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12/27/2019 SB Minutes</w:t>
      </w:r>
    </w:p>
    <w:p>
      <w:r>
        <w:t>Bethlehem Board of Selectmen</w:t>
        <w:br/>
        <w:br/>
        <w:t>Meeting Minutes</w:t>
        <w:br/>
        <w:br/>
        <w:t>December 27, 2019</w:t>
        <w:br/>
        <w:t>Present: Chairman Boisseau, Selectman Moritz, Selectman Moore, Selectman Jensen, Selectman Caplain.</w:t>
        <w:br/>
        <w:t>At 10:15 Chairman Boisseau opened the meeting and moved to go into non-public session per RSA 91A:3 II for matters of personnel and legal. Selectman Jensen seconded. Chairman Boisseau did roll call with all members agreeing to go into non-public session.</w:t>
        <w:br/>
        <w:t>The Board discussed personnel including wages and benefits of different employees. Chairman Boisseau moved to increase the library budget for wages by 3% for a total town contribution for the library budget of $123,621. Selectman Moritz seconded. Carried 5-0.</w:t>
        <w:br/>
        <w:t>The Board discussed legal advice from attorney Mitchell and also discussed an enforcement issue they will discuss with legal to see if we are able to fine for refusal to comply.</w:t>
        <w:br/>
        <w:t>At 11:23 Chairman Boisseau moved to come out of non-public session. Selectman Moritz seconded. Chairman Boisseau did roll call with all members agreeing to come out of non-public session.</w:t>
        <w:br/>
        <w:t>The Board discussed encumbering the $10,000.00 for the assessing software upgrade that hasn’t happened yet but will be in January due to timing with IT company. Selectman Moritz moved to encumber $10,000 for the assessing software. Selectman Moore seconded. Carried 5-0.</w:t>
        <w:br/>
        <w:t>The Board discussed the surveying for the cemetery and noted that they were unable to get an estimate of the cost. They discussed putting money in the budget for it anyways. The Board will see if the trust fund money can be used for the survey.</w:t>
        <w:br/>
        <w:t>The Board reviewed a request from the Ammonoosuc River Local Advisory Committee for a $50.00 contribution. Chairman Boisseau moved to pay $50.00 to Ammonoosuc River Local Advisory Committee. Selectman Moore seconded. Carried 5-0.</w:t>
        <w:br/>
        <w:t>The Board reviewed the following abatements:</w:t>
        <w:br/>
        <w:br/>
        <w:t>Map/lot 205/123, $10.00 due to overpayment</w:t>
        <w:br/>
        <w:br/>
        <w:t>Map/lot 402/029, $2,377.17 due to bank paying twice</w:t>
        <w:br/>
        <w:br/>
        <w:t>Map/lot 405/045, $2,892.18 due to software glitch taking away exemption status</w:t>
        <w:br/>
        <w:br/>
        <w:t>Chairman Boisseau moved to approve the 3 abatements. Selectman Moritz seconded. Carried 5-0.</w:t>
        <w:br/>
        <w:t>At 11:39 Chairman Boisseau moved to go into non-public session per RSA 91A:3 II to discuss matters of personnel. Selectman Jensen seconded. Chairman Boisseau did roll call with all members agreeing to go into non-public session.</w:t>
        <w:br/>
        <w:br/>
        <w:t>The Board discussed a request from an employee to get paid for unused vacation time. Selectman Moritz moved to pay out 40 hours of Brett Jackson’s 87 hours of vacation time. Selectman Jensen seconded. Carried 5-0.</w:t>
        <w:br/>
        <w:t>At 11:47 Chairman Boisseau moved to come out of non-public session. Selectman Jensen seconded. Chairman Boisseau did roll call with all members agreeing to come out of non-public session.</w:t>
        <w:br/>
        <w:br/>
        <w:t>At 11:47 Selectman Caplain moved to adjourn. Chairman Boisseau seconded. Carried 5-0.</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