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6E7E3" w14:textId="77777777" w:rsidR="004B1F85" w:rsidRPr="004B1F85" w:rsidRDefault="004B1F85" w:rsidP="004B1F85">
      <w:pPr>
        <w:rPr>
          <w:sz w:val="24"/>
          <w:szCs w:val="24"/>
        </w:rPr>
      </w:pPr>
      <w:bookmarkStart w:id="0" w:name="_GoBack"/>
      <w:bookmarkEnd w:id="0"/>
      <w:r w:rsidRPr="004B1F85">
        <w:rPr>
          <w:sz w:val="24"/>
          <w:szCs w:val="24"/>
        </w:rPr>
        <w:t>Bethlehem Transfer Station Committee</w:t>
      </w:r>
    </w:p>
    <w:p w14:paraId="69EAAE54" w14:textId="77777777" w:rsidR="004B1F85" w:rsidRPr="004B1F85" w:rsidRDefault="004B1F85" w:rsidP="004B1F85">
      <w:pPr>
        <w:rPr>
          <w:sz w:val="24"/>
          <w:szCs w:val="24"/>
        </w:rPr>
      </w:pPr>
      <w:r w:rsidRPr="004B1F85">
        <w:rPr>
          <w:sz w:val="24"/>
          <w:szCs w:val="24"/>
        </w:rPr>
        <w:t>Bethlehem, NH</w:t>
      </w:r>
    </w:p>
    <w:p w14:paraId="6B2EB590" w14:textId="77777777" w:rsidR="004B1F85" w:rsidRPr="004B1F85" w:rsidRDefault="004B1F85" w:rsidP="004B1F85">
      <w:pPr>
        <w:jc w:val="center"/>
        <w:rPr>
          <w:sz w:val="24"/>
          <w:szCs w:val="24"/>
        </w:rPr>
      </w:pPr>
    </w:p>
    <w:p w14:paraId="79F84879" w14:textId="77777777" w:rsidR="004B1F85" w:rsidRPr="004B1F85" w:rsidRDefault="004B1F85" w:rsidP="004B1F85">
      <w:pPr>
        <w:jc w:val="center"/>
        <w:rPr>
          <w:sz w:val="24"/>
          <w:szCs w:val="24"/>
        </w:rPr>
      </w:pPr>
      <w:r w:rsidRPr="004B1F85">
        <w:rPr>
          <w:sz w:val="24"/>
          <w:szCs w:val="24"/>
        </w:rPr>
        <w:t>Minutes of the Meeting</w:t>
      </w:r>
    </w:p>
    <w:p w14:paraId="45015134" w14:textId="272F94FE" w:rsidR="004B1F85" w:rsidRPr="004B1F85" w:rsidRDefault="000B0973" w:rsidP="004B1F85">
      <w:pPr>
        <w:jc w:val="center"/>
        <w:rPr>
          <w:sz w:val="24"/>
          <w:szCs w:val="24"/>
        </w:rPr>
      </w:pPr>
      <w:r>
        <w:rPr>
          <w:sz w:val="24"/>
          <w:szCs w:val="24"/>
        </w:rPr>
        <w:t>March 17</w:t>
      </w:r>
      <w:r w:rsidR="0096423F">
        <w:rPr>
          <w:sz w:val="24"/>
          <w:szCs w:val="24"/>
        </w:rPr>
        <w:t>, 2021</w:t>
      </w:r>
    </w:p>
    <w:p w14:paraId="5E950C7C" w14:textId="77777777" w:rsidR="004B1F85" w:rsidRPr="00486365" w:rsidRDefault="004B1F85" w:rsidP="004B1F85">
      <w:pPr>
        <w:jc w:val="center"/>
        <w:rPr>
          <w:rFonts w:cs="Times New Roman (Body CS)"/>
          <w:sz w:val="24"/>
          <w:szCs w:val="24"/>
        </w:rPr>
      </w:pPr>
    </w:p>
    <w:p w14:paraId="61C14D18" w14:textId="0B76251B" w:rsidR="00F66AB3" w:rsidRDefault="00F66AB3" w:rsidP="004B1F85">
      <w:pPr>
        <w:rPr>
          <w:bCs/>
          <w:sz w:val="24"/>
          <w:szCs w:val="24"/>
        </w:rPr>
      </w:pPr>
      <w:r>
        <w:rPr>
          <w:bCs/>
          <w:sz w:val="24"/>
          <w:szCs w:val="24"/>
        </w:rPr>
        <w:t xml:space="preserve">Note:  </w:t>
      </w:r>
      <w:r w:rsidR="00CF7868">
        <w:rPr>
          <w:bCs/>
          <w:sz w:val="24"/>
          <w:szCs w:val="24"/>
        </w:rPr>
        <w:t>Virtual</w:t>
      </w:r>
      <w:r w:rsidR="00532248">
        <w:rPr>
          <w:bCs/>
          <w:sz w:val="24"/>
          <w:szCs w:val="24"/>
        </w:rPr>
        <w:t xml:space="preserve"> </w:t>
      </w:r>
      <w:r>
        <w:rPr>
          <w:bCs/>
          <w:sz w:val="24"/>
          <w:szCs w:val="24"/>
        </w:rPr>
        <w:t xml:space="preserve">via </w:t>
      </w:r>
      <w:r w:rsidR="00B2306C">
        <w:rPr>
          <w:bCs/>
          <w:sz w:val="24"/>
          <w:szCs w:val="24"/>
        </w:rPr>
        <w:t>“</w:t>
      </w:r>
      <w:r>
        <w:rPr>
          <w:bCs/>
          <w:sz w:val="24"/>
          <w:szCs w:val="24"/>
        </w:rPr>
        <w:t>Zoom</w:t>
      </w:r>
      <w:r w:rsidR="00B2306C">
        <w:rPr>
          <w:bCs/>
          <w:sz w:val="24"/>
          <w:szCs w:val="24"/>
        </w:rPr>
        <w:t>”</w:t>
      </w:r>
    </w:p>
    <w:p w14:paraId="170CCDA9" w14:textId="088148C6" w:rsidR="004B1F85" w:rsidRDefault="00F66AB3" w:rsidP="004B1F85">
      <w:pPr>
        <w:rPr>
          <w:rFonts w:eastAsia="Times New Roman" w:cs="Times New Roman"/>
          <w:color w:val="000000"/>
          <w:sz w:val="24"/>
          <w:szCs w:val="24"/>
          <w:shd w:val="clear" w:color="auto" w:fill="FFFFFF"/>
        </w:rPr>
      </w:pPr>
      <w:r w:rsidRPr="004B1F85">
        <w:rPr>
          <w:bCs/>
          <w:sz w:val="24"/>
          <w:szCs w:val="24"/>
        </w:rPr>
        <w:t>Committee members</w:t>
      </w:r>
      <w:r w:rsidR="00890709">
        <w:rPr>
          <w:bCs/>
          <w:sz w:val="24"/>
          <w:szCs w:val="24"/>
        </w:rPr>
        <w:t xml:space="preserve"> </w:t>
      </w:r>
      <w:r w:rsidR="00426941">
        <w:rPr>
          <w:bCs/>
          <w:sz w:val="24"/>
          <w:szCs w:val="24"/>
        </w:rPr>
        <w:t>participating</w:t>
      </w:r>
      <w:r>
        <w:rPr>
          <w:bCs/>
          <w:sz w:val="24"/>
          <w:szCs w:val="24"/>
        </w:rPr>
        <w:t xml:space="preserve">  Nancy Strand</w:t>
      </w:r>
      <w:r w:rsidR="00CF7868">
        <w:rPr>
          <w:bCs/>
          <w:sz w:val="24"/>
          <w:szCs w:val="24"/>
        </w:rPr>
        <w:t xml:space="preserve"> (host)</w:t>
      </w:r>
      <w:r w:rsidR="004B1F85" w:rsidRPr="004B1F85">
        <w:rPr>
          <w:rFonts w:eastAsia="Times New Roman" w:cs="Times New Roman"/>
          <w:color w:val="000000"/>
          <w:sz w:val="24"/>
          <w:szCs w:val="24"/>
          <w:shd w:val="clear" w:color="auto" w:fill="FFFFFF"/>
        </w:rPr>
        <w:t xml:space="preserve">, </w:t>
      </w:r>
      <w:r w:rsidR="005C22EC">
        <w:rPr>
          <w:rFonts w:eastAsia="Times New Roman" w:cs="Times New Roman"/>
          <w:color w:val="000000"/>
          <w:sz w:val="24"/>
          <w:szCs w:val="24"/>
          <w:shd w:val="clear" w:color="auto" w:fill="FFFFFF"/>
        </w:rPr>
        <w:t xml:space="preserve">Barry Zitser, </w:t>
      </w:r>
      <w:r w:rsidR="00B96E69">
        <w:rPr>
          <w:rFonts w:eastAsia="Times New Roman" w:cs="Times New Roman"/>
          <w:color w:val="000000"/>
          <w:sz w:val="24"/>
          <w:szCs w:val="24"/>
          <w:shd w:val="clear" w:color="auto" w:fill="FFFFFF"/>
        </w:rPr>
        <w:t xml:space="preserve">Andrea Bryant, </w:t>
      </w:r>
      <w:r w:rsidR="00FD37F8">
        <w:rPr>
          <w:rFonts w:eastAsia="Times New Roman" w:cs="Times New Roman"/>
          <w:color w:val="000000"/>
          <w:sz w:val="24"/>
          <w:szCs w:val="24"/>
          <w:shd w:val="clear" w:color="auto" w:fill="FFFFFF"/>
        </w:rPr>
        <w:t xml:space="preserve">Julie Seely, </w:t>
      </w:r>
      <w:r w:rsidR="00CF7868">
        <w:rPr>
          <w:rFonts w:eastAsia="Times New Roman" w:cs="Times New Roman"/>
          <w:color w:val="000000"/>
          <w:sz w:val="24"/>
          <w:szCs w:val="24"/>
          <w:shd w:val="clear" w:color="auto" w:fill="FFFFFF"/>
        </w:rPr>
        <w:t>Katherine Darges</w:t>
      </w:r>
      <w:r w:rsidR="00793247">
        <w:rPr>
          <w:rFonts w:eastAsia="Times New Roman" w:cs="Times New Roman"/>
          <w:color w:val="000000"/>
          <w:sz w:val="24"/>
          <w:szCs w:val="24"/>
          <w:shd w:val="clear" w:color="auto" w:fill="FFFFFF"/>
        </w:rPr>
        <w:t xml:space="preserve">. </w:t>
      </w:r>
      <w:r w:rsidR="0013001C">
        <w:rPr>
          <w:rFonts w:eastAsia="Times New Roman" w:cs="Times New Roman"/>
          <w:color w:val="000000"/>
          <w:sz w:val="24"/>
          <w:szCs w:val="24"/>
          <w:shd w:val="clear" w:color="auto" w:fill="FFFFFF"/>
        </w:rPr>
        <w:t xml:space="preserve"> </w:t>
      </w:r>
      <w:r w:rsidR="00890709">
        <w:rPr>
          <w:rFonts w:eastAsia="Times New Roman" w:cs="Times New Roman"/>
          <w:color w:val="000000"/>
          <w:sz w:val="24"/>
          <w:szCs w:val="24"/>
          <w:shd w:val="clear" w:color="auto" w:fill="FFFFFF"/>
        </w:rPr>
        <w:t xml:space="preserve">Guest:  </w:t>
      </w:r>
      <w:r w:rsidR="007B3491">
        <w:rPr>
          <w:rFonts w:eastAsia="Times New Roman" w:cs="Times New Roman"/>
          <w:color w:val="000000"/>
          <w:sz w:val="24"/>
          <w:szCs w:val="24"/>
          <w:shd w:val="clear" w:color="auto" w:fill="FFFFFF"/>
        </w:rPr>
        <w:t>Margaret Gale</w:t>
      </w:r>
      <w:r w:rsidR="00FD37F8">
        <w:rPr>
          <w:rFonts w:eastAsia="Times New Roman" w:cs="Times New Roman"/>
          <w:color w:val="000000"/>
          <w:sz w:val="24"/>
          <w:szCs w:val="24"/>
          <w:shd w:val="clear" w:color="auto" w:fill="FFFFFF"/>
        </w:rPr>
        <w:t xml:space="preserve">  </w:t>
      </w:r>
    </w:p>
    <w:p w14:paraId="47E26C31" w14:textId="269E48D9" w:rsidR="001C0475" w:rsidRDefault="001C0475">
      <w:pPr>
        <w:tabs>
          <w:tab w:val="left" w:pos="450"/>
        </w:tabs>
        <w:spacing w:after="240"/>
        <w:rPr>
          <w:rFonts w:eastAsia="Times New Roman" w:cs="Times New Roman"/>
          <w:color w:val="000000"/>
          <w:sz w:val="24"/>
          <w:szCs w:val="24"/>
          <w:shd w:val="clear" w:color="auto" w:fill="FFFFFF"/>
        </w:rPr>
      </w:pPr>
    </w:p>
    <w:p w14:paraId="7F2F78B9" w14:textId="77777777" w:rsidR="00A26B85" w:rsidRDefault="00A26B85">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meeting was called to order at 6:35 pm.</w:t>
      </w:r>
    </w:p>
    <w:p w14:paraId="0C0A858E" w14:textId="2362D22C" w:rsidR="00CB335E" w:rsidRDefault="000B0973" w:rsidP="005B0221">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Zitser provided update</w:t>
      </w:r>
      <w:r w:rsidR="00C310B8">
        <w:rPr>
          <w:rFonts w:eastAsia="Times New Roman" w:cs="Times New Roman"/>
          <w:color w:val="000000"/>
          <w:sz w:val="24"/>
          <w:szCs w:val="24"/>
          <w:shd w:val="clear" w:color="auto" w:fill="FFFFFF"/>
        </w:rPr>
        <w:t>s</w:t>
      </w:r>
      <w:r>
        <w:rPr>
          <w:rFonts w:eastAsia="Times New Roman" w:cs="Times New Roman"/>
          <w:color w:val="000000"/>
          <w:sz w:val="24"/>
          <w:szCs w:val="24"/>
          <w:shd w:val="clear" w:color="auto" w:fill="FFFFFF"/>
        </w:rPr>
        <w:t xml:space="preserve"> on </w:t>
      </w:r>
      <w:r w:rsidR="005B0221">
        <w:rPr>
          <w:rFonts w:eastAsia="Times New Roman" w:cs="Times New Roman"/>
          <w:color w:val="000000"/>
          <w:sz w:val="24"/>
          <w:szCs w:val="24"/>
          <w:shd w:val="clear" w:color="auto" w:fill="FFFFFF"/>
        </w:rPr>
        <w:t>the ongoing litigation</w:t>
      </w:r>
      <w:r>
        <w:rPr>
          <w:rFonts w:eastAsia="Times New Roman" w:cs="Times New Roman"/>
          <w:color w:val="000000"/>
          <w:sz w:val="24"/>
          <w:szCs w:val="24"/>
          <w:shd w:val="clear" w:color="auto" w:fill="FFFFFF"/>
        </w:rPr>
        <w:t xml:space="preserve"> involving North Country Environmental </w:t>
      </w:r>
      <w:r w:rsidR="005B0221">
        <w:rPr>
          <w:rFonts w:eastAsia="Times New Roman" w:cs="Times New Roman"/>
          <w:color w:val="000000"/>
          <w:sz w:val="24"/>
          <w:szCs w:val="24"/>
          <w:shd w:val="clear" w:color="auto" w:fill="FFFFFF"/>
        </w:rPr>
        <w:t xml:space="preserve">Services (NCES)/Casella, the Waste Management Council that ultimately impacts the operation of the </w:t>
      </w:r>
      <w:r w:rsidR="00F032C7">
        <w:rPr>
          <w:rFonts w:eastAsia="Times New Roman" w:cs="Times New Roman"/>
          <w:color w:val="000000"/>
          <w:sz w:val="24"/>
          <w:szCs w:val="24"/>
          <w:shd w:val="clear" w:color="auto" w:fill="FFFFFF"/>
        </w:rPr>
        <w:t>landfill</w:t>
      </w:r>
      <w:r w:rsidR="005B0221">
        <w:rPr>
          <w:rFonts w:eastAsia="Times New Roman" w:cs="Times New Roman"/>
          <w:color w:val="000000"/>
          <w:sz w:val="24"/>
          <w:szCs w:val="24"/>
          <w:shd w:val="clear" w:color="auto" w:fill="FFFFFF"/>
        </w:rPr>
        <w:t xml:space="preserve"> in Bethlehem</w:t>
      </w:r>
      <w:r w:rsidR="00240B8C">
        <w:rPr>
          <w:rFonts w:eastAsia="Times New Roman" w:cs="Times New Roman"/>
          <w:color w:val="000000"/>
          <w:sz w:val="24"/>
          <w:szCs w:val="24"/>
          <w:shd w:val="clear" w:color="auto" w:fill="FFFFFF"/>
        </w:rPr>
        <w:t>; and the case against the New Hampshire Department of Environmental Services (NHDES) regarding their lack of a valid solid waste plan.</w:t>
      </w:r>
      <w:r w:rsidR="00C310B8">
        <w:rPr>
          <w:rFonts w:eastAsia="Times New Roman" w:cs="Times New Roman"/>
          <w:color w:val="000000"/>
          <w:sz w:val="24"/>
          <w:szCs w:val="24"/>
          <w:shd w:val="clear" w:color="auto" w:fill="FFFFFF"/>
        </w:rPr>
        <w:t xml:space="preserve">   </w:t>
      </w:r>
    </w:p>
    <w:p w14:paraId="476B0DF6" w14:textId="34234B31" w:rsidR="00C310B8" w:rsidRDefault="00C310B8" w:rsidP="005B0221">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The March 10 hearing went ahead as scheduled.  The court took the exhibits under advisement.  The court may make a decision at any time. </w:t>
      </w:r>
      <w:r w:rsidR="001120F5">
        <w:rPr>
          <w:rFonts w:eastAsia="Times New Roman" w:cs="Times New Roman"/>
          <w:color w:val="000000"/>
          <w:sz w:val="24"/>
          <w:szCs w:val="24"/>
          <w:shd w:val="clear" w:color="auto" w:fill="FFFFFF"/>
        </w:rPr>
        <w:t xml:space="preserve"> Apparently, NCES has asked for a jury trial.  Barry is not sure of the significance for that, but he noted that jury trials in Connecticut “can age a bit before they happen.”  If the ruling is against a preliminary injunction </w:t>
      </w:r>
      <w:r w:rsidR="00CB335E">
        <w:rPr>
          <w:rFonts w:eastAsia="Times New Roman" w:cs="Times New Roman"/>
          <w:color w:val="000000"/>
          <w:sz w:val="24"/>
          <w:szCs w:val="24"/>
          <w:shd w:val="clear" w:color="auto" w:fill="FFFFFF"/>
        </w:rPr>
        <w:t>this matter may be mooted depending on how long it takes for the Waste Management Council to render a judgement.</w:t>
      </w:r>
      <w:r w:rsidR="00CB335E" w:rsidRPr="00CB335E">
        <w:rPr>
          <w:rFonts w:eastAsia="Times New Roman" w:cs="Times New Roman"/>
          <w:color w:val="000000"/>
          <w:sz w:val="24"/>
          <w:szCs w:val="24"/>
          <w:shd w:val="clear" w:color="auto" w:fill="FFFFFF"/>
        </w:rPr>
        <w:t xml:space="preserve"> </w:t>
      </w:r>
      <w:r w:rsidR="00CB335E">
        <w:rPr>
          <w:rFonts w:eastAsia="Times New Roman" w:cs="Times New Roman"/>
          <w:color w:val="000000"/>
          <w:sz w:val="24"/>
          <w:szCs w:val="24"/>
          <w:shd w:val="clear" w:color="auto" w:fill="FFFFFF"/>
        </w:rPr>
        <w:t>There are filings that have not been decided that may impact this case.</w:t>
      </w:r>
    </w:p>
    <w:p w14:paraId="1FF22D62" w14:textId="7CB3B908" w:rsidR="00D02925" w:rsidRDefault="00C310B8">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Regarding the </w:t>
      </w:r>
      <w:r w:rsidR="001120F5">
        <w:rPr>
          <w:rFonts w:eastAsia="Times New Roman" w:cs="Times New Roman"/>
          <w:color w:val="000000"/>
          <w:sz w:val="24"/>
          <w:szCs w:val="24"/>
          <w:shd w:val="clear" w:color="auto" w:fill="FFFFFF"/>
        </w:rPr>
        <w:t xml:space="preserve">suit against NHDES,  two dates </w:t>
      </w:r>
      <w:r w:rsidR="00CB335E">
        <w:rPr>
          <w:rFonts w:eastAsia="Times New Roman" w:cs="Times New Roman"/>
          <w:color w:val="000000"/>
          <w:sz w:val="24"/>
          <w:szCs w:val="24"/>
          <w:shd w:val="clear" w:color="auto" w:fill="FFFFFF"/>
        </w:rPr>
        <w:t>were</w:t>
      </w:r>
      <w:r w:rsidR="001120F5">
        <w:rPr>
          <w:rFonts w:eastAsia="Times New Roman" w:cs="Times New Roman"/>
          <w:color w:val="000000"/>
          <w:sz w:val="24"/>
          <w:szCs w:val="24"/>
          <w:shd w:val="clear" w:color="auto" w:fill="FFFFFF"/>
        </w:rPr>
        <w:t xml:space="preserve"> set  for hearings</w:t>
      </w:r>
      <w:r w:rsidR="00CB335E">
        <w:rPr>
          <w:rFonts w:eastAsia="Times New Roman" w:cs="Times New Roman"/>
          <w:color w:val="000000"/>
          <w:sz w:val="24"/>
          <w:szCs w:val="24"/>
          <w:shd w:val="clear" w:color="auto" w:fill="FFFFFF"/>
        </w:rPr>
        <w:t>,</w:t>
      </w:r>
      <w:r w:rsidR="001120F5">
        <w:rPr>
          <w:rFonts w:eastAsia="Times New Roman" w:cs="Times New Roman"/>
          <w:color w:val="000000"/>
          <w:sz w:val="24"/>
          <w:szCs w:val="24"/>
          <w:shd w:val="clear" w:color="auto" w:fill="FFFFFF"/>
        </w:rPr>
        <w:t xml:space="preserve"> February 23,  and March</w:t>
      </w:r>
      <w:r w:rsidR="00CB335E">
        <w:rPr>
          <w:rFonts w:eastAsia="Times New Roman" w:cs="Times New Roman"/>
          <w:color w:val="000000"/>
          <w:sz w:val="24"/>
          <w:szCs w:val="24"/>
          <w:shd w:val="clear" w:color="auto" w:fill="FFFFFF"/>
        </w:rPr>
        <w:t xml:space="preserve"> 23,</w:t>
      </w:r>
      <w:r w:rsidR="001120F5">
        <w:rPr>
          <w:rFonts w:eastAsia="Times New Roman" w:cs="Times New Roman"/>
          <w:color w:val="000000"/>
          <w:sz w:val="24"/>
          <w:szCs w:val="24"/>
          <w:shd w:val="clear" w:color="auto" w:fill="FFFFFF"/>
        </w:rPr>
        <w:t xml:space="preserve"> 2021</w:t>
      </w:r>
      <w:r w:rsidR="00CB335E">
        <w:rPr>
          <w:rFonts w:eastAsia="Times New Roman" w:cs="Times New Roman"/>
          <w:color w:val="000000"/>
          <w:sz w:val="24"/>
          <w:szCs w:val="24"/>
          <w:shd w:val="clear" w:color="auto" w:fill="FFFFFF"/>
        </w:rPr>
        <w:t>. At the February 23 preliminary hearing the judge indicated that he was inclined to be liberal in allowing interventions by other parties with a germ</w:t>
      </w:r>
      <w:r w:rsidR="001B79D9">
        <w:rPr>
          <w:rFonts w:eastAsia="Times New Roman" w:cs="Times New Roman"/>
          <w:color w:val="000000"/>
          <w:sz w:val="24"/>
          <w:szCs w:val="24"/>
          <w:shd w:val="clear" w:color="auto" w:fill="FFFFFF"/>
        </w:rPr>
        <w:t>a</w:t>
      </w:r>
      <w:r w:rsidR="00CB335E">
        <w:rPr>
          <w:rFonts w:eastAsia="Times New Roman" w:cs="Times New Roman"/>
          <w:color w:val="000000"/>
          <w:sz w:val="24"/>
          <w:szCs w:val="24"/>
          <w:shd w:val="clear" w:color="auto" w:fill="FFFFFF"/>
        </w:rPr>
        <w:t>n</w:t>
      </w:r>
      <w:r w:rsidR="001B79D9">
        <w:rPr>
          <w:rFonts w:eastAsia="Times New Roman" w:cs="Times New Roman"/>
          <w:color w:val="000000"/>
          <w:sz w:val="24"/>
          <w:szCs w:val="24"/>
          <w:shd w:val="clear" w:color="auto" w:fill="FFFFFF"/>
        </w:rPr>
        <w:t xml:space="preserve">e </w:t>
      </w:r>
      <w:r w:rsidR="00CB335E">
        <w:rPr>
          <w:rFonts w:eastAsia="Times New Roman" w:cs="Times New Roman"/>
          <w:color w:val="000000"/>
          <w:sz w:val="24"/>
          <w:szCs w:val="24"/>
          <w:shd w:val="clear" w:color="auto" w:fill="FFFFFF"/>
        </w:rPr>
        <w:t>inte</w:t>
      </w:r>
      <w:r w:rsidR="001B79D9">
        <w:rPr>
          <w:rFonts w:eastAsia="Times New Roman" w:cs="Times New Roman"/>
          <w:color w:val="000000"/>
          <w:sz w:val="24"/>
          <w:szCs w:val="24"/>
          <w:shd w:val="clear" w:color="auto" w:fill="FFFFFF"/>
        </w:rPr>
        <w:t>rest in the case.  These have included waste haulers, public interest groups, landfill operators and others.  The judge also noted that there were a number of filings that had not been reviewed about legal issues as to whether the plaintiff has standing, whether he can make certain kinds of statements, etc.</w:t>
      </w:r>
    </w:p>
    <w:p w14:paraId="2068D462" w14:textId="5286DAED" w:rsidR="00E2609E" w:rsidRDefault="00FC3A2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said that he was not getting </w:t>
      </w:r>
      <w:r w:rsidR="00D70249">
        <w:rPr>
          <w:rFonts w:eastAsia="Times New Roman" w:cs="Times New Roman"/>
          <w:color w:val="000000"/>
          <w:sz w:val="24"/>
          <w:szCs w:val="24"/>
          <w:shd w:val="clear" w:color="auto" w:fill="FFFFFF"/>
        </w:rPr>
        <w:t xml:space="preserve">the feeling that there was any immediate need for the Select Board to spend money on bags and other supplies and equipment.  He thinks that they should continue to have a “watchful waiting” attitude.  Barry will continue to monitor </w:t>
      </w:r>
      <w:r w:rsidR="00D70249">
        <w:rPr>
          <w:rFonts w:eastAsia="Times New Roman" w:cs="Times New Roman"/>
          <w:color w:val="000000"/>
          <w:sz w:val="24"/>
          <w:szCs w:val="24"/>
          <w:shd w:val="clear" w:color="auto" w:fill="FFFFFF"/>
        </w:rPr>
        <w:lastRenderedPageBreak/>
        <w:t>the cases.  It is a bit early to spend $12,00 or so on bags.  We may have other short-range options such as using</w:t>
      </w:r>
      <w:r w:rsidR="00E2609E">
        <w:rPr>
          <w:rFonts w:eastAsia="Times New Roman" w:cs="Times New Roman"/>
          <w:color w:val="000000"/>
          <w:sz w:val="24"/>
          <w:szCs w:val="24"/>
          <w:shd w:val="clear" w:color="auto" w:fill="FFFFFF"/>
        </w:rPr>
        <w:t xml:space="preserve"> another service.</w:t>
      </w:r>
    </w:p>
    <w:p w14:paraId="70C211DA" w14:textId="3BB5865A" w:rsidR="00E2609E" w:rsidRDefault="00E2609E">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Strand asked that, with all of the legal things going on, do we as a town have any more information about what is going to happen – in Spring of 2021, or 2026</w:t>
      </w:r>
      <w:r w:rsidR="0010018E">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Barry answered that</w:t>
      </w:r>
      <w:r w:rsidR="00040491">
        <w:rPr>
          <w:rFonts w:eastAsia="Times New Roman" w:cs="Times New Roman"/>
          <w:color w:val="000000"/>
          <w:sz w:val="24"/>
          <w:szCs w:val="24"/>
          <w:shd w:val="clear" w:color="auto" w:fill="FFFFFF"/>
        </w:rPr>
        <w:t xml:space="preserve"> the judge in the first case could rule any day.  The March 23 hearing on the merits of the case is still going to happen.  We just have to wait to see what will happen.</w:t>
      </w:r>
    </w:p>
    <w:p w14:paraId="3A21C201" w14:textId="1195974B" w:rsidR="0010018E" w:rsidRDefault="00040491" w:rsidP="00711A1E">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In </w:t>
      </w:r>
      <w:r w:rsidR="0010018E">
        <w:rPr>
          <w:rFonts w:eastAsia="Times New Roman" w:cs="Times New Roman"/>
          <w:color w:val="000000"/>
          <w:sz w:val="24"/>
          <w:szCs w:val="24"/>
          <w:shd w:val="clear" w:color="auto" w:fill="FFFFFF"/>
        </w:rPr>
        <w:t xml:space="preserve">the </w:t>
      </w:r>
      <w:r>
        <w:rPr>
          <w:rFonts w:eastAsia="Times New Roman" w:cs="Times New Roman"/>
          <w:color w:val="000000"/>
          <w:sz w:val="24"/>
          <w:szCs w:val="24"/>
          <w:shd w:val="clear" w:color="auto" w:fill="FFFFFF"/>
        </w:rPr>
        <w:t xml:space="preserve">NHDES </w:t>
      </w:r>
      <w:r w:rsidR="0010018E">
        <w:rPr>
          <w:rFonts w:eastAsia="Times New Roman" w:cs="Times New Roman"/>
          <w:color w:val="000000"/>
          <w:sz w:val="24"/>
          <w:szCs w:val="24"/>
          <w:shd w:val="clear" w:color="auto" w:fill="FFFFFF"/>
        </w:rPr>
        <w:t xml:space="preserve">case, the state </w:t>
      </w:r>
      <w:r>
        <w:rPr>
          <w:rFonts w:eastAsia="Times New Roman" w:cs="Times New Roman"/>
          <w:color w:val="000000"/>
          <w:sz w:val="24"/>
          <w:szCs w:val="24"/>
          <w:shd w:val="clear" w:color="auto" w:fill="FFFFFF"/>
        </w:rPr>
        <w:t xml:space="preserve">has </w:t>
      </w:r>
      <w:r w:rsidR="0010018E">
        <w:rPr>
          <w:rFonts w:eastAsia="Times New Roman" w:cs="Times New Roman"/>
          <w:color w:val="000000"/>
          <w:sz w:val="24"/>
          <w:szCs w:val="24"/>
          <w:shd w:val="clear" w:color="auto" w:fill="FFFFFF"/>
        </w:rPr>
        <w:t>admitted that they failed to update the solid waste plan as required.  T</w:t>
      </w:r>
      <w:r>
        <w:rPr>
          <w:rFonts w:eastAsia="Times New Roman" w:cs="Times New Roman"/>
          <w:color w:val="000000"/>
          <w:sz w:val="24"/>
          <w:szCs w:val="24"/>
          <w:shd w:val="clear" w:color="auto" w:fill="FFFFFF"/>
        </w:rPr>
        <w:t xml:space="preserve">he judge has </w:t>
      </w:r>
      <w:r w:rsidR="0010018E">
        <w:rPr>
          <w:rFonts w:eastAsia="Times New Roman" w:cs="Times New Roman"/>
          <w:color w:val="000000"/>
          <w:sz w:val="24"/>
          <w:szCs w:val="24"/>
          <w:shd w:val="clear" w:color="auto" w:fill="FFFFFF"/>
        </w:rPr>
        <w:t>to decide whether or not to grant the</w:t>
      </w:r>
      <w:r>
        <w:rPr>
          <w:rFonts w:eastAsia="Times New Roman" w:cs="Times New Roman"/>
          <w:color w:val="000000"/>
          <w:sz w:val="24"/>
          <w:szCs w:val="24"/>
          <w:shd w:val="clear" w:color="auto" w:fill="FFFFFF"/>
        </w:rPr>
        <w:t xml:space="preserve"> </w:t>
      </w:r>
      <w:r w:rsidR="0010018E">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sweeping relief</w:t>
      </w:r>
      <w:r w:rsidR="0010018E">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that was requested</w:t>
      </w:r>
      <w:r w:rsidR="0010018E">
        <w:rPr>
          <w:rFonts w:eastAsia="Times New Roman" w:cs="Times New Roman"/>
          <w:color w:val="000000"/>
          <w:sz w:val="24"/>
          <w:szCs w:val="24"/>
          <w:shd w:val="clear" w:color="auto" w:fill="FFFFFF"/>
        </w:rPr>
        <w:t>.</w:t>
      </w:r>
    </w:p>
    <w:p w14:paraId="32D9CCB2" w14:textId="465202EA" w:rsidR="00711A1E" w:rsidRDefault="00711A1E" w:rsidP="00711A1E">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Andrea Bryant reported that she has heard that NHDES has not granted NCES the permit for Stage Six expansion at the Bethlehem landfill.  Julie Seely said that she had heard the same thing.  </w:t>
      </w:r>
      <w:r w:rsidR="00BE04A0">
        <w:rPr>
          <w:rFonts w:eastAsia="Times New Roman" w:cs="Times New Roman"/>
          <w:color w:val="000000"/>
          <w:sz w:val="24"/>
          <w:szCs w:val="24"/>
          <w:shd w:val="clear" w:color="auto" w:fill="FFFFFF"/>
        </w:rPr>
        <w:t xml:space="preserve">Julie </w:t>
      </w:r>
      <w:r w:rsidR="00654C8D">
        <w:rPr>
          <w:rFonts w:eastAsia="Times New Roman" w:cs="Times New Roman"/>
          <w:color w:val="000000"/>
          <w:sz w:val="24"/>
          <w:szCs w:val="24"/>
          <w:shd w:val="clear" w:color="auto" w:fill="FFFFFF"/>
        </w:rPr>
        <w:t>believes</w:t>
      </w:r>
      <w:r w:rsidR="00BE04A0">
        <w:rPr>
          <w:rFonts w:eastAsia="Times New Roman" w:cs="Times New Roman"/>
          <w:color w:val="000000"/>
          <w:sz w:val="24"/>
          <w:szCs w:val="24"/>
          <w:shd w:val="clear" w:color="auto" w:fill="FFFFFF"/>
        </w:rPr>
        <w:t xml:space="preserve"> that if NCES is </w:t>
      </w:r>
      <w:r w:rsidR="00226EB1">
        <w:rPr>
          <w:rFonts w:eastAsia="Times New Roman" w:cs="Times New Roman"/>
          <w:color w:val="000000"/>
          <w:sz w:val="24"/>
          <w:szCs w:val="24"/>
          <w:shd w:val="clear" w:color="auto" w:fill="FFFFFF"/>
        </w:rPr>
        <w:t xml:space="preserve">intending to operate Stage Six </w:t>
      </w:r>
      <w:r w:rsidR="00654C8D">
        <w:rPr>
          <w:rFonts w:eastAsia="Times New Roman" w:cs="Times New Roman"/>
          <w:color w:val="000000"/>
          <w:sz w:val="24"/>
          <w:szCs w:val="24"/>
          <w:shd w:val="clear" w:color="auto" w:fill="FFFFFF"/>
        </w:rPr>
        <w:t xml:space="preserve">then </w:t>
      </w:r>
      <w:r w:rsidR="00F032C7">
        <w:rPr>
          <w:rFonts w:eastAsia="Times New Roman" w:cs="Times New Roman"/>
          <w:color w:val="000000"/>
          <w:sz w:val="24"/>
          <w:szCs w:val="24"/>
          <w:shd w:val="clear" w:color="auto" w:fill="FFFFFF"/>
        </w:rPr>
        <w:t xml:space="preserve">the 2012 agreement should still stand. </w:t>
      </w:r>
    </w:p>
    <w:p w14:paraId="5E8F11CE" w14:textId="4825EA44" w:rsidR="00711A1E" w:rsidRDefault="00BE04A0">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w:t>
      </w:r>
      <w:r w:rsidR="00040491">
        <w:rPr>
          <w:rFonts w:eastAsia="Times New Roman" w:cs="Times New Roman"/>
          <w:color w:val="000000"/>
          <w:sz w:val="24"/>
          <w:szCs w:val="24"/>
          <w:shd w:val="clear" w:color="auto" w:fill="FFFFFF"/>
        </w:rPr>
        <w:t xml:space="preserve"> asked if the </w:t>
      </w:r>
      <w:r w:rsidR="00F032C7">
        <w:rPr>
          <w:rFonts w:eastAsia="Times New Roman" w:cs="Times New Roman"/>
          <w:color w:val="000000"/>
          <w:sz w:val="24"/>
          <w:szCs w:val="24"/>
          <w:shd w:val="clear" w:color="auto" w:fill="FFFFFF"/>
        </w:rPr>
        <w:t xml:space="preserve">Town attorney </w:t>
      </w:r>
      <w:r w:rsidR="00040491">
        <w:rPr>
          <w:rFonts w:eastAsia="Times New Roman" w:cs="Times New Roman"/>
          <w:color w:val="000000"/>
          <w:sz w:val="24"/>
          <w:szCs w:val="24"/>
          <w:shd w:val="clear" w:color="auto" w:fill="FFFFFF"/>
        </w:rPr>
        <w:t xml:space="preserve">has given </w:t>
      </w:r>
      <w:r w:rsidR="00F032C7">
        <w:rPr>
          <w:rFonts w:eastAsia="Times New Roman" w:cs="Times New Roman"/>
          <w:color w:val="000000"/>
          <w:sz w:val="24"/>
          <w:szCs w:val="24"/>
          <w:shd w:val="clear" w:color="auto" w:fill="FFFFFF"/>
        </w:rPr>
        <w:t xml:space="preserve">Select Board </w:t>
      </w:r>
      <w:r w:rsidR="00040491">
        <w:rPr>
          <w:rFonts w:eastAsia="Times New Roman" w:cs="Times New Roman"/>
          <w:color w:val="000000"/>
          <w:sz w:val="24"/>
          <w:szCs w:val="24"/>
          <w:shd w:val="clear" w:color="auto" w:fill="FFFFFF"/>
        </w:rPr>
        <w:t>an opinion about whether Casella</w:t>
      </w:r>
      <w:r w:rsidR="00F032C7">
        <w:rPr>
          <w:rFonts w:eastAsia="Times New Roman" w:cs="Times New Roman"/>
          <w:color w:val="000000"/>
          <w:sz w:val="24"/>
          <w:szCs w:val="24"/>
          <w:shd w:val="clear" w:color="auto" w:fill="FFFFFF"/>
        </w:rPr>
        <w:t xml:space="preserve"> </w:t>
      </w:r>
      <w:r w:rsidR="00414708">
        <w:rPr>
          <w:rFonts w:eastAsia="Times New Roman" w:cs="Times New Roman"/>
          <w:color w:val="000000"/>
          <w:sz w:val="24"/>
          <w:szCs w:val="24"/>
          <w:shd w:val="clear" w:color="auto" w:fill="FFFFFF"/>
        </w:rPr>
        <w:t>is, in accordance with the 2012 agreement, required</w:t>
      </w:r>
      <w:r w:rsidR="00F032C7">
        <w:rPr>
          <w:rFonts w:eastAsia="Times New Roman" w:cs="Times New Roman"/>
          <w:color w:val="000000"/>
          <w:sz w:val="24"/>
          <w:szCs w:val="24"/>
          <w:shd w:val="clear" w:color="auto" w:fill="FFFFFF"/>
        </w:rPr>
        <w:t xml:space="preserve"> to </w:t>
      </w:r>
      <w:r w:rsidR="00040491">
        <w:rPr>
          <w:rFonts w:eastAsia="Times New Roman" w:cs="Times New Roman"/>
          <w:color w:val="000000"/>
          <w:sz w:val="24"/>
          <w:szCs w:val="24"/>
          <w:shd w:val="clear" w:color="auto" w:fill="FFFFFF"/>
        </w:rPr>
        <w:t>continue</w:t>
      </w:r>
      <w:r w:rsidR="00F032C7">
        <w:rPr>
          <w:rFonts w:eastAsia="Times New Roman" w:cs="Times New Roman"/>
          <w:color w:val="000000"/>
          <w:sz w:val="24"/>
          <w:szCs w:val="24"/>
          <w:shd w:val="clear" w:color="auto" w:fill="FFFFFF"/>
        </w:rPr>
        <w:t xml:space="preserve"> </w:t>
      </w:r>
      <w:r w:rsidR="00040491">
        <w:rPr>
          <w:rFonts w:eastAsia="Times New Roman" w:cs="Times New Roman"/>
          <w:color w:val="000000"/>
          <w:sz w:val="24"/>
          <w:szCs w:val="24"/>
          <w:shd w:val="clear" w:color="auto" w:fill="FFFFFF"/>
        </w:rPr>
        <w:t>provid</w:t>
      </w:r>
      <w:r w:rsidR="00F032C7">
        <w:rPr>
          <w:rFonts w:eastAsia="Times New Roman" w:cs="Times New Roman"/>
          <w:color w:val="000000"/>
          <w:sz w:val="24"/>
          <w:szCs w:val="24"/>
          <w:shd w:val="clear" w:color="auto" w:fill="FFFFFF"/>
        </w:rPr>
        <w:t>ing</w:t>
      </w:r>
      <w:r w:rsidR="00040491">
        <w:rPr>
          <w:rFonts w:eastAsia="Times New Roman" w:cs="Times New Roman"/>
          <w:color w:val="000000"/>
          <w:sz w:val="24"/>
          <w:szCs w:val="24"/>
          <w:shd w:val="clear" w:color="auto" w:fill="FFFFFF"/>
        </w:rPr>
        <w:t xml:space="preserve"> Bethlehem with trash removal service</w:t>
      </w:r>
      <w:r w:rsidR="00F032C7">
        <w:rPr>
          <w:rFonts w:eastAsia="Times New Roman" w:cs="Times New Roman"/>
          <w:color w:val="000000"/>
          <w:sz w:val="24"/>
          <w:szCs w:val="24"/>
          <w:shd w:val="clear" w:color="auto" w:fill="FFFFFF"/>
        </w:rPr>
        <w:t xml:space="preserve"> if the landfill closes</w:t>
      </w:r>
      <w:r w:rsidR="00226EB1">
        <w:rPr>
          <w:rFonts w:eastAsia="Times New Roman" w:cs="Times New Roman"/>
          <w:color w:val="000000"/>
          <w:sz w:val="24"/>
          <w:szCs w:val="24"/>
          <w:shd w:val="clear" w:color="auto" w:fill="FFFFFF"/>
        </w:rPr>
        <w:t xml:space="preserve">. Barry said that we don’t have any information about whether </w:t>
      </w:r>
      <w:r w:rsidR="00414708">
        <w:rPr>
          <w:rFonts w:eastAsia="Times New Roman" w:cs="Times New Roman"/>
          <w:color w:val="000000"/>
          <w:sz w:val="24"/>
          <w:szCs w:val="24"/>
          <w:shd w:val="clear" w:color="auto" w:fill="FFFFFF"/>
        </w:rPr>
        <w:t>the Select Board has discussed the issue.  They could have done so in the closed session.</w:t>
      </w:r>
      <w:r w:rsidR="00226EB1">
        <w:rPr>
          <w:rFonts w:eastAsia="Times New Roman" w:cs="Times New Roman"/>
          <w:color w:val="000000"/>
          <w:sz w:val="24"/>
          <w:szCs w:val="24"/>
          <w:shd w:val="clear" w:color="auto" w:fill="FFFFFF"/>
        </w:rPr>
        <w:t xml:space="preserve"> </w:t>
      </w:r>
      <w:r w:rsidR="00414708">
        <w:rPr>
          <w:rFonts w:eastAsia="Times New Roman" w:cs="Times New Roman"/>
          <w:color w:val="000000"/>
          <w:sz w:val="24"/>
          <w:szCs w:val="24"/>
          <w:shd w:val="clear" w:color="auto" w:fill="FFFFFF"/>
        </w:rPr>
        <w:t xml:space="preserve"> Barry also said that if there is a temporary injunction stopping work on the expansion then Casella should pick up our trash</w:t>
      </w:r>
      <w:r w:rsidR="00235524">
        <w:rPr>
          <w:rFonts w:eastAsia="Times New Roman" w:cs="Times New Roman"/>
          <w:color w:val="000000"/>
          <w:sz w:val="24"/>
          <w:szCs w:val="24"/>
          <w:shd w:val="clear" w:color="auto" w:fill="FFFFFF"/>
        </w:rPr>
        <w:t xml:space="preserve"> while the injunction is in place.</w:t>
      </w:r>
    </w:p>
    <w:p w14:paraId="638B7178" w14:textId="09C2E18B" w:rsidR="00235524" w:rsidRDefault="0023552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A good thing that may come out of this is that NHDES may have to update the state solid waste management plan.  A judge may make it an order to do so for the benefit of the state.  Barry, Andrea, and Julie will monitor this whole situation and message TSC members if there is any news.</w:t>
      </w:r>
      <w:r w:rsidR="00B34507" w:rsidRPr="00B34507">
        <w:rPr>
          <w:rFonts w:eastAsia="Times New Roman" w:cs="Times New Roman"/>
          <w:color w:val="000000"/>
          <w:sz w:val="24"/>
          <w:szCs w:val="24"/>
          <w:shd w:val="clear" w:color="auto" w:fill="FFFFFF"/>
        </w:rPr>
        <w:t xml:space="preserve"> </w:t>
      </w:r>
    </w:p>
    <w:p w14:paraId="604FA649" w14:textId="4C2636B5" w:rsidR="00B34507" w:rsidRDefault="0023552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reported on her research into pay-as-you-throw (PAYT)</w:t>
      </w:r>
      <w:r w:rsidR="00B34507" w:rsidRPr="00B34507">
        <w:rPr>
          <w:rFonts w:eastAsia="Times New Roman" w:cs="Times New Roman"/>
          <w:color w:val="000000"/>
          <w:sz w:val="24"/>
          <w:szCs w:val="24"/>
          <w:shd w:val="clear" w:color="auto" w:fill="FFFFFF"/>
        </w:rPr>
        <w:t xml:space="preserve"> </w:t>
      </w:r>
      <w:r w:rsidR="00B34507">
        <w:rPr>
          <w:rFonts w:eastAsia="Times New Roman" w:cs="Times New Roman"/>
          <w:color w:val="000000"/>
          <w:sz w:val="24"/>
          <w:szCs w:val="24"/>
          <w:shd w:val="clear" w:color="auto" w:fill="FFFFFF"/>
        </w:rPr>
        <w:t xml:space="preserve">bags.  She got quotes from  Waste Zero and Bags &amp; Boxes using the quantities used </w:t>
      </w:r>
      <w:r w:rsidR="00280D68">
        <w:rPr>
          <w:rFonts w:eastAsia="Times New Roman" w:cs="Times New Roman"/>
          <w:color w:val="000000"/>
          <w:sz w:val="24"/>
          <w:szCs w:val="24"/>
          <w:shd w:val="clear" w:color="auto" w:fill="FFFFFF"/>
        </w:rPr>
        <w:t xml:space="preserve">in 2009 </w:t>
      </w:r>
      <w:r w:rsidR="00B34507">
        <w:rPr>
          <w:rFonts w:eastAsia="Times New Roman" w:cs="Times New Roman"/>
          <w:color w:val="000000"/>
          <w:sz w:val="24"/>
          <w:szCs w:val="24"/>
          <w:shd w:val="clear" w:color="auto" w:fill="FFFFFF"/>
        </w:rPr>
        <w:t>when Bethlehem previously had a PAYT plan.  Bags come in rolls of 10, with 20 rolls to a case. The order was to Bags &amp; Boxes for 200 cases of large bags and 128 cases of small bags.</w:t>
      </w:r>
      <w:r w:rsidR="00280D68">
        <w:rPr>
          <w:rFonts w:eastAsia="Times New Roman" w:cs="Times New Roman"/>
          <w:color w:val="000000"/>
          <w:sz w:val="24"/>
          <w:szCs w:val="24"/>
          <w:shd w:val="clear" w:color="auto" w:fill="FFFFFF"/>
        </w:rPr>
        <w:t xml:space="preserve">  </w:t>
      </w:r>
    </w:p>
    <w:p w14:paraId="710DA35B" w14:textId="300A62C7" w:rsidR="00280D68" w:rsidRDefault="00280D68">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quotes for the above quantities were $14,066 from Waste Zero and $13,380 from Bags &amp; Boxes.  Nancy said that, aside from being the lower bid, Bags &amp; Boxes had a better reputation with other local towns than its competitor did.  That makes it easy to choose a from which company we should buy bags.  Normally, it takes four to six weeks to receive the bags from either company, but they are a bit slower now because of Covid-19.</w:t>
      </w:r>
      <w:r w:rsidR="00641540">
        <w:rPr>
          <w:rFonts w:eastAsia="Times New Roman" w:cs="Times New Roman"/>
          <w:color w:val="000000"/>
          <w:sz w:val="24"/>
          <w:szCs w:val="24"/>
          <w:shd w:val="clear" w:color="auto" w:fill="FFFFFF"/>
        </w:rPr>
        <w:t xml:space="preserve">  The bags can be stored for years if we don’t need them immediately.  Bags &amp; Boxes said that it usually </w:t>
      </w:r>
      <w:r w:rsidR="00542F19">
        <w:rPr>
          <w:rFonts w:eastAsia="Times New Roman" w:cs="Times New Roman"/>
          <w:color w:val="000000"/>
          <w:sz w:val="24"/>
          <w:szCs w:val="24"/>
          <w:shd w:val="clear" w:color="auto" w:fill="FFFFFF"/>
        </w:rPr>
        <w:t xml:space="preserve">is </w:t>
      </w:r>
      <w:r w:rsidR="00641540">
        <w:rPr>
          <w:rFonts w:eastAsia="Times New Roman" w:cs="Times New Roman"/>
          <w:color w:val="000000"/>
          <w:sz w:val="24"/>
          <w:szCs w:val="24"/>
          <w:shd w:val="clear" w:color="auto" w:fill="FFFFFF"/>
        </w:rPr>
        <w:t xml:space="preserve">necessary to </w:t>
      </w:r>
      <w:r w:rsidR="00542F19">
        <w:rPr>
          <w:rFonts w:eastAsia="Times New Roman" w:cs="Times New Roman"/>
          <w:color w:val="000000"/>
          <w:sz w:val="24"/>
          <w:szCs w:val="24"/>
          <w:shd w:val="clear" w:color="auto" w:fill="FFFFFF"/>
        </w:rPr>
        <w:t xml:space="preserve">order </w:t>
      </w:r>
      <w:r w:rsidR="00641540">
        <w:rPr>
          <w:rFonts w:eastAsia="Times New Roman" w:cs="Times New Roman"/>
          <w:color w:val="000000"/>
          <w:sz w:val="24"/>
          <w:szCs w:val="24"/>
          <w:shd w:val="clear" w:color="auto" w:fill="FFFFFF"/>
        </w:rPr>
        <w:t>a minimum 150 cases of each size bags.  The previous order of 200 cases and 128 cases counted as a 300-case order so the company accepted it.</w:t>
      </w:r>
    </w:p>
    <w:p w14:paraId="61906A0F" w14:textId="5BCC8F66" w:rsidR="00641540" w:rsidRDefault="00641540">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lastRenderedPageBreak/>
        <w:t>Nancy pointed out that ordering a large quantity of bags is not unreasonable because the prices will always go up, providing we need the bags at all.  We should not buy them until we are sure that we need them.</w:t>
      </w:r>
    </w:p>
    <w:p w14:paraId="02D86D57" w14:textId="77777777" w:rsidR="00B91BF0" w:rsidRDefault="00641540">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talked about other </w:t>
      </w:r>
      <w:r w:rsidR="00B91BF0">
        <w:rPr>
          <w:rFonts w:eastAsia="Times New Roman" w:cs="Times New Roman"/>
          <w:color w:val="000000"/>
          <w:sz w:val="24"/>
          <w:szCs w:val="24"/>
          <w:shd w:val="clear" w:color="auto" w:fill="FFFFFF"/>
        </w:rPr>
        <w:t xml:space="preserve">ways of getting revenue to cover costs such as a PAYT system that has people put stickers on their own bags so that we only have to print and sell stickers instead of special bags.  </w:t>
      </w:r>
    </w:p>
    <w:p w14:paraId="51A62AB9" w14:textId="09DE5F5B" w:rsidR="00641540" w:rsidRDefault="00B91BF0">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Northeast Resource Recovery Association (NRRA) is having its annual sale of compost bins ($58) and kitchen pails ($10).  T</w:t>
      </w:r>
      <w:r w:rsidR="00C863CA">
        <w:rPr>
          <w:rFonts w:eastAsia="Times New Roman" w:cs="Times New Roman"/>
          <w:color w:val="000000"/>
          <w:sz w:val="24"/>
          <w:szCs w:val="24"/>
          <w:shd w:val="clear" w:color="auto" w:fill="FFFFFF"/>
        </w:rPr>
        <w:t xml:space="preserve">owns purchase quantities of the items and then re-sell them to townsfolk.  TSC members thought it may be too early to take on this project and will revisit it for next year.  NRRA also </w:t>
      </w:r>
      <w:r w:rsidR="005227C9">
        <w:rPr>
          <w:rFonts w:eastAsia="Times New Roman" w:cs="Times New Roman"/>
          <w:color w:val="000000"/>
          <w:sz w:val="24"/>
          <w:szCs w:val="24"/>
          <w:shd w:val="clear" w:color="auto" w:fill="FFFFFF"/>
        </w:rPr>
        <w:t xml:space="preserve">has “cooperative purchasing” for members for </w:t>
      </w:r>
      <w:r w:rsidR="00C863CA">
        <w:rPr>
          <w:rFonts w:eastAsia="Times New Roman" w:cs="Times New Roman"/>
          <w:color w:val="000000"/>
          <w:sz w:val="24"/>
          <w:szCs w:val="24"/>
          <w:shd w:val="clear" w:color="auto" w:fill="FFFFFF"/>
        </w:rPr>
        <w:t xml:space="preserve">all kinds of materials that we may need </w:t>
      </w:r>
      <w:r w:rsidR="005227C9">
        <w:rPr>
          <w:rFonts w:eastAsia="Times New Roman" w:cs="Times New Roman"/>
          <w:color w:val="000000"/>
          <w:sz w:val="24"/>
          <w:szCs w:val="24"/>
          <w:shd w:val="clear" w:color="auto" w:fill="FFFFFF"/>
        </w:rPr>
        <w:t>in the future, so we should keep them in mind as a source.</w:t>
      </w:r>
    </w:p>
    <w:p w14:paraId="2C4AA5E0" w14:textId="5E046098" w:rsidR="00C863CA" w:rsidRDefault="00C863CA">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turned the conversation to “Just Be Greener.”</w:t>
      </w:r>
      <w:r w:rsidR="005227C9">
        <w:rPr>
          <w:rFonts w:eastAsia="Times New Roman" w:cs="Times New Roman"/>
          <w:color w:val="000000"/>
          <w:sz w:val="24"/>
          <w:szCs w:val="24"/>
          <w:shd w:val="clear" w:color="auto" w:fill="FFFFFF"/>
        </w:rPr>
        <w:t xml:space="preserve">  He showed the committee a copy of the “Green Energy Times”, a free publication that is available at the Village Store in Bethlehem and the Littleton Co-Op.  He suggested that we might like to contact them to see if they would be interested in putting some of our “Greener” articles in their publication.</w:t>
      </w:r>
    </w:p>
    <w:p w14:paraId="68FA936A" w14:textId="155F1EC3" w:rsidR="005227C9" w:rsidRDefault="005227C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Nancy expressed </w:t>
      </w:r>
      <w:r w:rsidR="006E2117">
        <w:rPr>
          <w:rFonts w:eastAsia="Times New Roman" w:cs="Times New Roman"/>
          <w:color w:val="000000"/>
          <w:sz w:val="24"/>
          <w:szCs w:val="24"/>
          <w:shd w:val="clear" w:color="auto" w:fill="FFFFFF"/>
        </w:rPr>
        <w:t>her concern about Bethlehem residents not seeing “Just Be Greener” because they don’t participate in social media.  She is open to ideas for getting the publication into the hands of more Bethlehem residents.</w:t>
      </w:r>
    </w:p>
    <w:p w14:paraId="7D2BCB45" w14:textId="4695CEFA" w:rsidR="006E2117" w:rsidRDefault="006E2117">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asked several questions about “Just Be Greener”:</w:t>
      </w:r>
    </w:p>
    <w:p w14:paraId="2670C7D4" w14:textId="32D6CE81" w:rsidR="006E2117" w:rsidRDefault="00E21292" w:rsidP="00E21292">
      <w:pPr>
        <w:pStyle w:val="ListParagraph"/>
        <w:numPr>
          <w:ilvl w:val="0"/>
          <w:numId w:val="36"/>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What do we want it to be?</w:t>
      </w:r>
    </w:p>
    <w:p w14:paraId="45A0027C" w14:textId="290CBD8E" w:rsidR="00E21292" w:rsidRDefault="00E21292" w:rsidP="00E21292">
      <w:pPr>
        <w:pStyle w:val="ListParagraph"/>
        <w:numPr>
          <w:ilvl w:val="0"/>
          <w:numId w:val="36"/>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How are we going to get people interested in it?</w:t>
      </w:r>
    </w:p>
    <w:p w14:paraId="68D0BD9C" w14:textId="5DC55846" w:rsidR="00E21292" w:rsidRDefault="00E21292" w:rsidP="00E21292">
      <w:pPr>
        <w:pStyle w:val="ListParagraph"/>
        <w:numPr>
          <w:ilvl w:val="0"/>
          <w:numId w:val="36"/>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How will we address the negative opinions of people who want our trash service to stay exactly as it is?</w:t>
      </w:r>
    </w:p>
    <w:p w14:paraId="3AD371D4" w14:textId="5F7FC8DB" w:rsidR="00E21292" w:rsidRDefault="00E21292" w:rsidP="00E2129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Nancy said that she is not sure that what she envisions may not be what others on the committee envision.  </w:t>
      </w:r>
    </w:p>
    <w:p w14:paraId="4449623C" w14:textId="72DE7ED1" w:rsidR="00E12B53" w:rsidRDefault="00E12B53" w:rsidP="00E12B53">
      <w:pPr>
        <w:pStyle w:val="ListParagraph"/>
        <w:numPr>
          <w:ilvl w:val="0"/>
          <w:numId w:val="37"/>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It is targeting Bethlehem – about our future, what we are doing with our trash, how we are reducing our waste. </w:t>
      </w:r>
    </w:p>
    <w:p w14:paraId="7FAAF66A" w14:textId="14265921" w:rsidR="00E12B53" w:rsidRDefault="00E12B53" w:rsidP="00E12B53">
      <w:pPr>
        <w:pStyle w:val="ListParagraph"/>
        <w:numPr>
          <w:ilvl w:val="0"/>
          <w:numId w:val="37"/>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Really engage the people who are very upset about changes that are going to come.</w:t>
      </w:r>
    </w:p>
    <w:p w14:paraId="0242906E" w14:textId="0AC0A181" w:rsidR="00E12B53" w:rsidRPr="00E12B53" w:rsidRDefault="00E12B53" w:rsidP="00E12B53">
      <w:pPr>
        <w:pStyle w:val="ListParagraph"/>
        <w:numPr>
          <w:ilvl w:val="0"/>
          <w:numId w:val="37"/>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Education about moving toward zero waste.</w:t>
      </w:r>
    </w:p>
    <w:p w14:paraId="3B690D1F" w14:textId="50572F10" w:rsidR="00366D25" w:rsidRDefault="00E12B53" w:rsidP="00E2129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Andrea commented that the publication has to be eye-catching and fairly simple</w:t>
      </w:r>
      <w:r w:rsidR="00366D25">
        <w:rPr>
          <w:rFonts w:eastAsia="Times New Roman" w:cs="Times New Roman"/>
          <w:color w:val="000000"/>
          <w:sz w:val="24"/>
          <w:szCs w:val="24"/>
          <w:shd w:val="clear" w:color="auto" w:fill="FFFFFF"/>
        </w:rPr>
        <w:t xml:space="preserve"> to read.  She also suggested that we put the publication in Facebook with its own location </w:t>
      </w:r>
    </w:p>
    <w:p w14:paraId="5F8BD0F7" w14:textId="19599AD3" w:rsidR="00E21292" w:rsidRDefault="00366D25" w:rsidP="00E2129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Julie noted that is important on Facebook to turn “comments” off because we are submitting a Town publication and we cannot interfere with people’s freedom of speech, </w:t>
      </w:r>
      <w:r>
        <w:rPr>
          <w:rFonts w:eastAsia="Times New Roman" w:cs="Times New Roman"/>
          <w:color w:val="000000"/>
          <w:sz w:val="24"/>
          <w:szCs w:val="24"/>
          <w:shd w:val="clear" w:color="auto" w:fill="FFFFFF"/>
        </w:rPr>
        <w:lastRenderedPageBreak/>
        <w:t>but we don’t want others arguing about the information we present in “Just Be Greener”.  They  have other outlets for their opinions.</w:t>
      </w:r>
      <w:r w:rsidR="00277E03">
        <w:rPr>
          <w:rFonts w:eastAsia="Times New Roman" w:cs="Times New Roman"/>
          <w:color w:val="000000"/>
          <w:sz w:val="24"/>
          <w:szCs w:val="24"/>
          <w:shd w:val="clear" w:color="auto" w:fill="FFFFFF"/>
        </w:rPr>
        <w:t xml:space="preserve">  We should put a statement saying that </w:t>
      </w:r>
    </w:p>
    <w:p w14:paraId="66AE35C9" w14:textId="462C3079" w:rsidR="00BC4164" w:rsidRDefault="00366D25" w:rsidP="00E2129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w:t>
      </w:r>
      <w:r w:rsidR="00BC4164">
        <w:rPr>
          <w:rFonts w:eastAsia="Times New Roman" w:cs="Times New Roman"/>
          <w:color w:val="000000"/>
          <w:sz w:val="24"/>
          <w:szCs w:val="24"/>
          <w:shd w:val="clear" w:color="auto" w:fill="FFFFFF"/>
        </w:rPr>
        <w:t xml:space="preserve"> thinks it is critical that we educate people on why the changes are coming and why they are necessary and good.  We need to build esprit de corps.</w:t>
      </w:r>
    </w:p>
    <w:p w14:paraId="284C6401" w14:textId="33AF59DF" w:rsidR="00BC4164" w:rsidRDefault="00BC4164" w:rsidP="00E2129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Katherine suggested that we consider adding photos of people from Bethlehem doing fun (?) things with trash</w:t>
      </w:r>
      <w:r w:rsidR="007634C1">
        <w:rPr>
          <w:rFonts w:eastAsia="Times New Roman" w:cs="Times New Roman"/>
          <w:color w:val="000000"/>
          <w:sz w:val="24"/>
          <w:szCs w:val="24"/>
          <w:shd w:val="clear" w:color="auto" w:fill="FFFFFF"/>
        </w:rPr>
        <w:t>.  People like to look at themselves and their neighbors in the news.</w:t>
      </w:r>
    </w:p>
    <w:p w14:paraId="14A7796C" w14:textId="727871CA" w:rsidR="00BC4164" w:rsidRDefault="007634C1" w:rsidP="00E2129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reminded us that it is early in the life of “Just Be Greener” and it is going to take time for people to recognize what the publication is.  She said that</w:t>
      </w:r>
      <w:r w:rsidR="006C5457">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when the transfer station opens</w:t>
      </w:r>
      <w:r w:rsidR="006C5457">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we can hand patrons a copy as they drop off their trash.  </w:t>
      </w:r>
    </w:p>
    <w:p w14:paraId="05C9510B" w14:textId="7813F98A" w:rsidR="007634C1" w:rsidRDefault="007634C1" w:rsidP="00E2129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would like to feature Meadowstone Farm in an issue because they are composting</w:t>
      </w:r>
      <w:r w:rsidR="006C5457">
        <w:rPr>
          <w:rFonts w:eastAsia="Times New Roman" w:cs="Times New Roman"/>
          <w:color w:val="000000"/>
          <w:sz w:val="24"/>
          <w:szCs w:val="24"/>
          <w:shd w:val="clear" w:color="auto" w:fill="FFFFFF"/>
        </w:rPr>
        <w:t xml:space="preserve"> and urge people to drop off food waste for free.</w:t>
      </w:r>
    </w:p>
    <w:p w14:paraId="39B2702C" w14:textId="759F344A" w:rsidR="007634C1" w:rsidRDefault="007634C1" w:rsidP="00E2129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Katherine asked if we could get sponsors for “Just Be Greener” to pay for printing.  Would the </w:t>
      </w:r>
      <w:r w:rsidR="006C5457">
        <w:rPr>
          <w:rFonts w:eastAsia="Times New Roman" w:cs="Times New Roman"/>
          <w:color w:val="000000"/>
          <w:sz w:val="24"/>
          <w:szCs w:val="24"/>
          <w:shd w:val="clear" w:color="auto" w:fill="FFFFFF"/>
        </w:rPr>
        <w:t xml:space="preserve">Select Board allow us to do this?  Alternatively, we could ask </w:t>
      </w:r>
      <w:r w:rsidR="00277E03">
        <w:rPr>
          <w:rFonts w:eastAsia="Times New Roman" w:cs="Times New Roman"/>
          <w:color w:val="000000"/>
          <w:sz w:val="24"/>
          <w:szCs w:val="24"/>
          <w:shd w:val="clear" w:color="auto" w:fill="FFFFFF"/>
        </w:rPr>
        <w:t xml:space="preserve">them </w:t>
      </w:r>
      <w:r w:rsidR="006C5457">
        <w:rPr>
          <w:rFonts w:eastAsia="Times New Roman" w:cs="Times New Roman"/>
          <w:color w:val="000000"/>
          <w:sz w:val="24"/>
          <w:szCs w:val="24"/>
          <w:shd w:val="clear" w:color="auto" w:fill="FFFFFF"/>
        </w:rPr>
        <w:t>for a small budget</w:t>
      </w:r>
      <w:r w:rsidR="00277E03">
        <w:rPr>
          <w:rFonts w:eastAsia="Times New Roman" w:cs="Times New Roman"/>
          <w:color w:val="000000"/>
          <w:sz w:val="24"/>
          <w:szCs w:val="24"/>
          <w:shd w:val="clear" w:color="auto" w:fill="FFFFFF"/>
        </w:rPr>
        <w:t>.</w:t>
      </w:r>
      <w:r w:rsidR="006C5457">
        <w:rPr>
          <w:rFonts w:eastAsia="Times New Roman" w:cs="Times New Roman"/>
          <w:color w:val="000000"/>
          <w:sz w:val="24"/>
          <w:szCs w:val="24"/>
          <w:shd w:val="clear" w:color="auto" w:fill="FFFFFF"/>
        </w:rPr>
        <w:t xml:space="preserve"> </w:t>
      </w:r>
    </w:p>
    <w:p w14:paraId="4A860D07" w14:textId="77A5F6D0" w:rsidR="006C5457" w:rsidRDefault="006C5457" w:rsidP="00E2129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will take Barry’s article and use pieces of it for the next issue.</w:t>
      </w:r>
    </w:p>
    <w:p w14:paraId="7BBA70D7" w14:textId="1233E2A6" w:rsidR="00E73944" w:rsidRDefault="00277E03" w:rsidP="00D43C06">
      <w:pPr>
        <w:spacing w:after="0" w:line="240" w:lineRule="auto"/>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Under “New Business”, Nancy talked about</w:t>
      </w:r>
      <w:r w:rsidR="00E73944">
        <w:rPr>
          <w:rFonts w:eastAsia="Times New Roman" w:cs="Times New Roman"/>
          <w:color w:val="000000"/>
          <w:sz w:val="24"/>
          <w:szCs w:val="24"/>
          <w:shd w:val="clear" w:color="auto" w:fill="FFFFFF"/>
        </w:rPr>
        <w:t xml:space="preserve"> Ecosmith Recyclers, Inc., a</w:t>
      </w:r>
      <w:r>
        <w:rPr>
          <w:rFonts w:eastAsia="Times New Roman" w:cs="Times New Roman"/>
          <w:color w:val="000000"/>
          <w:sz w:val="24"/>
          <w:szCs w:val="24"/>
          <w:shd w:val="clear" w:color="auto" w:fill="FFFFFF"/>
        </w:rPr>
        <w:t xml:space="preserve"> company that offers </w:t>
      </w:r>
      <w:r w:rsidR="00E73944">
        <w:rPr>
          <w:rFonts w:eastAsia="Times New Roman" w:cs="Times New Roman"/>
          <w:color w:val="000000"/>
          <w:sz w:val="24"/>
          <w:szCs w:val="24"/>
          <w:shd w:val="clear" w:color="auto" w:fill="FFFFFF"/>
        </w:rPr>
        <w:t xml:space="preserve">a free </w:t>
      </w:r>
      <w:r>
        <w:rPr>
          <w:rFonts w:eastAsia="Times New Roman" w:cs="Times New Roman"/>
          <w:color w:val="000000"/>
          <w:sz w:val="24"/>
          <w:szCs w:val="24"/>
          <w:shd w:val="clear" w:color="auto" w:fill="FFFFFF"/>
        </w:rPr>
        <w:t xml:space="preserve">recycling bin for textiles.  They take any clothing, </w:t>
      </w:r>
      <w:r w:rsidR="00E73944">
        <w:rPr>
          <w:rFonts w:eastAsia="Times New Roman" w:cs="Times New Roman"/>
          <w:color w:val="000000"/>
          <w:sz w:val="24"/>
          <w:szCs w:val="24"/>
          <w:shd w:val="clear" w:color="auto" w:fill="FFFFFF"/>
        </w:rPr>
        <w:t xml:space="preserve">curtains, towels, </w:t>
      </w:r>
      <w:r>
        <w:rPr>
          <w:rFonts w:eastAsia="Times New Roman" w:cs="Times New Roman"/>
          <w:color w:val="000000"/>
          <w:sz w:val="24"/>
          <w:szCs w:val="24"/>
          <w:shd w:val="clear" w:color="auto" w:fill="FFFFFF"/>
        </w:rPr>
        <w:t>shoes, etc. and repurpose the materials</w:t>
      </w:r>
      <w:r w:rsidR="00E73944">
        <w:rPr>
          <w:rFonts w:eastAsia="Times New Roman" w:cs="Times New Roman"/>
          <w:color w:val="000000"/>
          <w:sz w:val="24"/>
          <w:szCs w:val="24"/>
          <w:shd w:val="clear" w:color="auto" w:fill="FFFFFF"/>
        </w:rPr>
        <w:t>, keeping them out of landfills</w:t>
      </w:r>
      <w:r>
        <w:rPr>
          <w:rFonts w:eastAsia="Times New Roman" w:cs="Times New Roman"/>
          <w:color w:val="000000"/>
          <w:sz w:val="24"/>
          <w:szCs w:val="24"/>
          <w:shd w:val="clear" w:color="auto" w:fill="FFFFFF"/>
        </w:rPr>
        <w:t>.  Website</w:t>
      </w:r>
      <w:r w:rsidR="00D43C06">
        <w:rPr>
          <w:rFonts w:ascii="Verdana" w:hAnsi="Verdana"/>
          <w:color w:val="222222"/>
          <w:shd w:val="clear" w:color="auto" w:fill="FFFFFF"/>
        </w:rPr>
        <w:t> </w:t>
      </w:r>
      <w:hyperlink r:id="rId8" w:tgtFrame="_blank" w:history="1">
        <w:r w:rsidR="00D43C06" w:rsidRPr="00D43C06">
          <w:rPr>
            <w:rStyle w:val="Hyperlink"/>
            <w:color w:val="1155CC"/>
            <w:sz w:val="24"/>
            <w:szCs w:val="24"/>
            <w:shd w:val="clear" w:color="auto" w:fill="FFFFFF"/>
          </w:rPr>
          <w:t>https://www.apparelimpact.com/</w:t>
        </w:r>
      </w:hyperlink>
      <w:r w:rsidR="00D43C06">
        <w:rPr>
          <w:rFonts w:eastAsia="Times New Roman"/>
          <w:sz w:val="24"/>
          <w:szCs w:val="24"/>
        </w:rPr>
        <w:t xml:space="preserve">  </w:t>
      </w:r>
      <w:r w:rsidR="00E73944">
        <w:rPr>
          <w:rFonts w:eastAsia="Times New Roman" w:cs="Times New Roman"/>
          <w:color w:val="000000"/>
          <w:sz w:val="24"/>
          <w:szCs w:val="24"/>
          <w:shd w:val="clear" w:color="auto" w:fill="FFFFFF"/>
        </w:rPr>
        <w:t>The committee members will review the website and we will talk more about this at our next meeting.</w:t>
      </w:r>
    </w:p>
    <w:p w14:paraId="6B8ABC8A" w14:textId="77777777" w:rsidR="00D43C06" w:rsidRPr="00D43C06" w:rsidRDefault="00D43C06" w:rsidP="00D43C06">
      <w:pPr>
        <w:spacing w:after="0" w:line="240" w:lineRule="auto"/>
        <w:rPr>
          <w:rFonts w:eastAsia="Times New Roman"/>
          <w:sz w:val="24"/>
          <w:szCs w:val="24"/>
        </w:rPr>
      </w:pPr>
    </w:p>
    <w:p w14:paraId="1338A264" w14:textId="1E4A5587" w:rsidR="00E73944" w:rsidRDefault="00E73944" w:rsidP="00E2129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The TSC held off reviewing and approving the minutes of the </w:t>
      </w:r>
      <w:r w:rsidR="000E734B">
        <w:rPr>
          <w:rFonts w:eastAsia="Times New Roman" w:cs="Times New Roman"/>
          <w:color w:val="000000"/>
          <w:sz w:val="24"/>
          <w:szCs w:val="24"/>
          <w:shd w:val="clear" w:color="auto" w:fill="FFFFFF"/>
        </w:rPr>
        <w:t>February</w:t>
      </w:r>
      <w:r>
        <w:rPr>
          <w:rFonts w:eastAsia="Times New Roman" w:cs="Times New Roman"/>
          <w:color w:val="000000"/>
          <w:sz w:val="24"/>
          <w:szCs w:val="24"/>
          <w:shd w:val="clear" w:color="auto" w:fill="FFFFFF"/>
        </w:rPr>
        <w:t xml:space="preserve"> 2021 meeting because all</w:t>
      </w:r>
      <w:r w:rsidR="000E734B">
        <w:rPr>
          <w:rFonts w:eastAsia="Times New Roman" w:cs="Times New Roman"/>
          <w:color w:val="000000"/>
          <w:sz w:val="24"/>
          <w:szCs w:val="24"/>
          <w:shd w:val="clear" w:color="auto" w:fill="FFFFFF"/>
        </w:rPr>
        <w:t xml:space="preserve"> members had not received a copy to review.  </w:t>
      </w:r>
      <w:r w:rsidR="00D43C06">
        <w:rPr>
          <w:rFonts w:eastAsia="Times New Roman" w:cs="Times New Roman"/>
          <w:color w:val="000000"/>
          <w:sz w:val="24"/>
          <w:szCs w:val="24"/>
          <w:shd w:val="clear" w:color="auto" w:fill="FFFFFF"/>
        </w:rPr>
        <w:t>They will be reviewed at the next meeting.</w:t>
      </w:r>
    </w:p>
    <w:p w14:paraId="1915F760" w14:textId="47169F38" w:rsidR="000E734B" w:rsidRDefault="000E734B" w:rsidP="00E2129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next meeting will be on Tuesday, April 20</w:t>
      </w:r>
      <w:r w:rsidR="00215655">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2021 on Zoom.</w:t>
      </w:r>
    </w:p>
    <w:p w14:paraId="23018768" w14:textId="549217F2" w:rsidR="000E734B" w:rsidRPr="00E21292" w:rsidRDefault="000E734B" w:rsidP="00E21292">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meeting was adjourned at 7:55 pm.</w:t>
      </w:r>
    </w:p>
    <w:sectPr w:rsidR="000E734B" w:rsidRPr="00E21292">
      <w:footerReference w:type="even" r:id="rId9"/>
      <w:footerReference w:type="default" r:id="rId10"/>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DD7B2" w14:textId="77777777" w:rsidR="00F37DFC" w:rsidRDefault="00F37DFC" w:rsidP="0019280F">
      <w:pPr>
        <w:spacing w:after="0" w:line="240" w:lineRule="auto"/>
      </w:pPr>
      <w:r>
        <w:separator/>
      </w:r>
    </w:p>
  </w:endnote>
  <w:endnote w:type="continuationSeparator" w:id="0">
    <w:p w14:paraId="7BA8ADEF" w14:textId="77777777" w:rsidR="00F37DFC" w:rsidRDefault="00F37DFC" w:rsidP="0019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altName w:val="Calibri"/>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altName w:val="﷽﷽﷽﷽﷽﷽﷽﷽rande"/>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387B" w14:textId="77777777"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5B276" w14:textId="77777777" w:rsidR="006A1682" w:rsidRDefault="006A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D7D4" w14:textId="21BD2664"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3513">
      <w:rPr>
        <w:rStyle w:val="PageNumber"/>
        <w:noProof/>
      </w:rPr>
      <w:t>1</w:t>
    </w:r>
    <w:r>
      <w:rPr>
        <w:rStyle w:val="PageNumber"/>
      </w:rPr>
      <w:fldChar w:fldCharType="end"/>
    </w:r>
  </w:p>
  <w:p w14:paraId="3530D792" w14:textId="77777777" w:rsidR="006A1682" w:rsidRDefault="006A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88AD7" w14:textId="77777777" w:rsidR="00F37DFC" w:rsidRDefault="00F37DFC" w:rsidP="0019280F">
      <w:pPr>
        <w:spacing w:after="0" w:line="240" w:lineRule="auto"/>
      </w:pPr>
      <w:r>
        <w:separator/>
      </w:r>
    </w:p>
  </w:footnote>
  <w:footnote w:type="continuationSeparator" w:id="0">
    <w:p w14:paraId="0969E3FB" w14:textId="77777777" w:rsidR="00F37DFC" w:rsidRDefault="00F37DFC" w:rsidP="00192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BA7A9E"/>
    <w:lvl w:ilvl="0">
      <w:start w:val="1"/>
      <w:numFmt w:val="decimal"/>
      <w:pStyle w:val="ListNumbered"/>
      <w:lvlText w:val="%1."/>
      <w:lvlJc w:val="left"/>
      <w:pPr>
        <w:ind w:left="720" w:hanging="360"/>
      </w:pPr>
      <w:rPr>
        <w:rFonts w:ascii="Times New Roman" w:hAnsi="Times New Roman" w:hint="default"/>
        <w:b w:val="0"/>
        <w:i w:val="0"/>
        <w:color w:val="auto"/>
        <w:sz w:val="24"/>
      </w:rPr>
    </w:lvl>
  </w:abstractNum>
  <w:abstractNum w:abstractNumId="1" w15:restartNumberingAfterBreak="0">
    <w:nsid w:val="04363AF4"/>
    <w:multiLevelType w:val="multilevel"/>
    <w:tmpl w:val="500A1522"/>
    <w:lvl w:ilvl="0">
      <w:start w:val="1"/>
      <w:numFmt w:val="decimal"/>
      <w:lvlText w:val="%1"/>
      <w:lvlJc w:val="left"/>
      <w:pPr>
        <w:ind w:left="360" w:hanging="360"/>
      </w:pPr>
      <w:rPr>
        <w:rFonts w:hint="default"/>
      </w:rPr>
    </w:lvl>
    <w:lvl w:ilvl="1">
      <w:start w:val="1"/>
      <w:numFmt w:val="decimal"/>
      <w:pStyle w:val="Outline2"/>
      <w:lvlText w:val="%1.%2"/>
      <w:lvlJc w:val="left"/>
      <w:pPr>
        <w:tabs>
          <w:tab w:val="num" w:pos="720"/>
        </w:tabs>
        <w:ind w:left="720" w:hanging="720"/>
      </w:pPr>
      <w:rPr>
        <w:rFonts w:hint="default"/>
      </w:rPr>
    </w:lvl>
    <w:lvl w:ilvl="2">
      <w:start w:val="1"/>
      <w:numFmt w:val="decimal"/>
      <w:pStyle w:val="Outlin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606C1"/>
    <w:multiLevelType w:val="hybridMultilevel"/>
    <w:tmpl w:val="BA781D92"/>
    <w:lvl w:ilvl="0" w:tplc="60341A94">
      <w:start w:val="672"/>
      <w:numFmt w:val="bullet"/>
      <w:pStyle w:val="ListBulletStyle2"/>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7561A"/>
    <w:multiLevelType w:val="hybridMultilevel"/>
    <w:tmpl w:val="D4EC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F4AAA"/>
    <w:multiLevelType w:val="hybridMultilevel"/>
    <w:tmpl w:val="3940B4A4"/>
    <w:lvl w:ilvl="0" w:tplc="642C5966">
      <w:start w:val="1"/>
      <w:numFmt w:val="bullet"/>
      <w:pStyle w:val="ListBullet1"/>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D2109"/>
    <w:multiLevelType w:val="hybridMultilevel"/>
    <w:tmpl w:val="E864EB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E26"/>
    <w:multiLevelType w:val="hybridMultilevel"/>
    <w:tmpl w:val="03D8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C64AB"/>
    <w:multiLevelType w:val="multilevel"/>
    <w:tmpl w:val="A1B2BA54"/>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9957DF"/>
    <w:multiLevelType w:val="hybridMultilevel"/>
    <w:tmpl w:val="7AC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402F2"/>
    <w:multiLevelType w:val="multilevel"/>
    <w:tmpl w:val="465A7BC8"/>
    <w:lvl w:ilvl="0">
      <w:start w:val="1"/>
      <w:numFmt w:val="decimal"/>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227D8F"/>
    <w:multiLevelType w:val="multilevel"/>
    <w:tmpl w:val="873EFF92"/>
    <w:lvl w:ilvl="0">
      <w:start w:val="1"/>
      <w:numFmt w:val="decimal"/>
      <w:pStyle w:val="OutlineNumber2"/>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DC415B"/>
    <w:multiLevelType w:val="multilevel"/>
    <w:tmpl w:val="A8706F3C"/>
    <w:lvl w:ilvl="0">
      <w:start w:val="1"/>
      <w:numFmt w:val="decimal"/>
      <w:lvlText w:val="%1"/>
      <w:lvlJc w:val="left"/>
      <w:pPr>
        <w:tabs>
          <w:tab w:val="num" w:pos="720"/>
        </w:tabs>
        <w:ind w:left="720" w:hanging="72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0A4CD0"/>
    <w:multiLevelType w:val="hybridMultilevel"/>
    <w:tmpl w:val="35649164"/>
    <w:lvl w:ilvl="0" w:tplc="07EC2268">
      <w:start w:val="1"/>
      <w:numFmt w:val="bullet"/>
      <w:pStyle w:val="ListBulletStyle3"/>
      <w:lvlText w:val=""/>
      <w:lvlJc w:val="left"/>
      <w:pPr>
        <w:tabs>
          <w:tab w:val="num" w:pos="1440"/>
        </w:tabs>
        <w:ind w:left="144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B3ADE"/>
    <w:multiLevelType w:val="multilevel"/>
    <w:tmpl w:val="97480BA6"/>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2134D0D"/>
    <w:multiLevelType w:val="hybridMultilevel"/>
    <w:tmpl w:val="85FC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B4F0E"/>
    <w:multiLevelType w:val="hybridMultilevel"/>
    <w:tmpl w:val="204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016C9"/>
    <w:multiLevelType w:val="hybridMultilevel"/>
    <w:tmpl w:val="B3960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65FC9"/>
    <w:multiLevelType w:val="multilevel"/>
    <w:tmpl w:val="5BE87188"/>
    <w:lvl w:ilvl="0">
      <w:start w:val="1"/>
      <w:numFmt w:val="decimal"/>
      <w:pStyle w:val="Outline1"/>
      <w:lvlText w:val="%1"/>
      <w:lvlJc w:val="left"/>
      <w:pPr>
        <w:tabs>
          <w:tab w:val="num" w:pos="720"/>
        </w:tabs>
        <w:ind w:left="720" w:hanging="720"/>
      </w:pPr>
      <w:rPr>
        <w:rFonts w:hint="default"/>
      </w:rPr>
    </w:lvl>
    <w:lvl w:ilvl="1">
      <w:start w:val="1"/>
      <w:numFmt w:val="decimal"/>
      <w:lvlRestart w:val="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F47EE2"/>
    <w:multiLevelType w:val="hybridMultilevel"/>
    <w:tmpl w:val="CE9E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34FE7"/>
    <w:multiLevelType w:val="hybridMultilevel"/>
    <w:tmpl w:val="3FDEB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C1596"/>
    <w:multiLevelType w:val="hybridMultilevel"/>
    <w:tmpl w:val="8A10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91789"/>
    <w:multiLevelType w:val="hybridMultilevel"/>
    <w:tmpl w:val="0DB66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E62CC"/>
    <w:multiLevelType w:val="hybridMultilevel"/>
    <w:tmpl w:val="ED4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21451"/>
    <w:multiLevelType w:val="hybridMultilevel"/>
    <w:tmpl w:val="340AB4B8"/>
    <w:lvl w:ilvl="0" w:tplc="0952E120">
      <w:start w:val="672"/>
      <w:numFmt w:val="bullet"/>
      <w:pStyle w:val="Bullet4"/>
      <w:lvlText w:val="o"/>
      <w:lvlJc w:val="left"/>
      <w:pPr>
        <w:ind w:left="2520" w:hanging="360"/>
      </w:pPr>
      <w:rPr>
        <w:rFonts w:ascii="Courier New" w:hAnsi="Courier New" w:hint="default"/>
      </w:rPr>
    </w:lvl>
    <w:lvl w:ilvl="1" w:tplc="04090003" w:tentative="1">
      <w:start w:val="1"/>
      <w:numFmt w:val="bullet"/>
      <w:lvlText w:val="o"/>
      <w:lvlJc w:val="left"/>
      <w:pPr>
        <w:ind w:left="3780" w:hanging="360"/>
      </w:pPr>
      <w:rPr>
        <w:rFonts w:ascii="Courier New" w:hAnsi="Courier New" w:cs="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Wingdings"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Wingdings" w:hint="default"/>
      </w:rPr>
    </w:lvl>
    <w:lvl w:ilvl="8" w:tplc="04090005" w:tentative="1">
      <w:start w:val="1"/>
      <w:numFmt w:val="bullet"/>
      <w:lvlText w:val=""/>
      <w:lvlJc w:val="left"/>
      <w:pPr>
        <w:ind w:left="8820" w:hanging="360"/>
      </w:pPr>
      <w:rPr>
        <w:rFonts w:ascii="Wingdings" w:hAnsi="Wingdings" w:hint="default"/>
      </w:rPr>
    </w:lvl>
  </w:abstractNum>
  <w:abstractNum w:abstractNumId="24" w15:restartNumberingAfterBreak="0">
    <w:nsid w:val="60155532"/>
    <w:multiLevelType w:val="hybridMultilevel"/>
    <w:tmpl w:val="2DBA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C2592"/>
    <w:multiLevelType w:val="singleLevel"/>
    <w:tmpl w:val="523C3260"/>
    <w:lvl w:ilvl="0">
      <w:start w:val="1"/>
      <w:numFmt w:val="bullet"/>
      <w:pStyle w:val="Bullet3spaceafter"/>
      <w:lvlText w:val=""/>
      <w:lvlJc w:val="left"/>
      <w:pPr>
        <w:tabs>
          <w:tab w:val="num" w:pos="1080"/>
        </w:tabs>
        <w:ind w:left="1440" w:hanging="360"/>
      </w:pPr>
      <w:rPr>
        <w:rFonts w:ascii="Symbol" w:hAnsi="Symbol" w:hint="default"/>
        <w:sz w:val="20"/>
      </w:rPr>
    </w:lvl>
  </w:abstractNum>
  <w:abstractNum w:abstractNumId="26" w15:restartNumberingAfterBreak="0">
    <w:nsid w:val="658729E2"/>
    <w:multiLevelType w:val="multilevel"/>
    <w:tmpl w:val="BB88C4A2"/>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81B228A"/>
    <w:multiLevelType w:val="singleLevel"/>
    <w:tmpl w:val="A6FED4D6"/>
    <w:lvl w:ilvl="0">
      <w:start w:val="1"/>
      <w:numFmt w:val="bullet"/>
      <w:pStyle w:val="Bullet2spaceafter"/>
      <w:lvlText w:val=""/>
      <w:lvlJc w:val="left"/>
      <w:pPr>
        <w:tabs>
          <w:tab w:val="num" w:pos="1080"/>
        </w:tabs>
        <w:ind w:left="1080" w:hanging="360"/>
      </w:pPr>
      <w:rPr>
        <w:rFonts w:ascii="Symbol" w:hAnsi="Symbol" w:hint="default"/>
        <w:sz w:val="28"/>
      </w:rPr>
    </w:lvl>
  </w:abstractNum>
  <w:abstractNum w:abstractNumId="28" w15:restartNumberingAfterBreak="0">
    <w:nsid w:val="6AE6538B"/>
    <w:multiLevelType w:val="hybridMultilevel"/>
    <w:tmpl w:val="7D7A4C8E"/>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1D73DC"/>
    <w:multiLevelType w:val="hybridMultilevel"/>
    <w:tmpl w:val="3BDE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D02A6"/>
    <w:multiLevelType w:val="multilevel"/>
    <w:tmpl w:val="00000000"/>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0"/>
  </w:num>
  <w:num w:numId="2">
    <w:abstractNumId w:val="7"/>
  </w:num>
  <w:num w:numId="3">
    <w:abstractNumId w:val="30"/>
  </w:num>
  <w:num w:numId="4">
    <w:abstractNumId w:val="13"/>
  </w:num>
  <w:num w:numId="5">
    <w:abstractNumId w:val="27"/>
  </w:num>
  <w:num w:numId="6">
    <w:abstractNumId w:val="25"/>
  </w:num>
  <w:num w:numId="7">
    <w:abstractNumId w:val="23"/>
  </w:num>
  <w:num w:numId="8">
    <w:abstractNumId w:val="0"/>
  </w:num>
  <w:num w:numId="9">
    <w:abstractNumId w:val="0"/>
  </w:num>
  <w:num w:numId="10">
    <w:abstractNumId w:val="0"/>
  </w:num>
  <w:num w:numId="11">
    <w:abstractNumId w:val="9"/>
  </w:num>
  <w:num w:numId="12">
    <w:abstractNumId w:val="9"/>
  </w:num>
  <w:num w:numId="13">
    <w:abstractNumId w:val="10"/>
  </w:num>
  <w:num w:numId="14">
    <w:abstractNumId w:val="9"/>
  </w:num>
  <w:num w:numId="15">
    <w:abstractNumId w:val="11"/>
  </w:num>
  <w:num w:numId="16">
    <w:abstractNumId w:val="17"/>
  </w:num>
  <w:num w:numId="17">
    <w:abstractNumId w:val="17"/>
  </w:num>
  <w:num w:numId="18">
    <w:abstractNumId w:val="1"/>
  </w:num>
  <w:num w:numId="19">
    <w:abstractNumId w:val="4"/>
  </w:num>
  <w:num w:numId="20">
    <w:abstractNumId w:val="2"/>
  </w:num>
  <w:num w:numId="21">
    <w:abstractNumId w:val="12"/>
  </w:num>
  <w:num w:numId="22">
    <w:abstractNumId w:val="11"/>
  </w:num>
  <w:num w:numId="23">
    <w:abstractNumId w:val="8"/>
  </w:num>
  <w:num w:numId="24">
    <w:abstractNumId w:val="22"/>
  </w:num>
  <w:num w:numId="25">
    <w:abstractNumId w:val="24"/>
  </w:num>
  <w:num w:numId="26">
    <w:abstractNumId w:val="19"/>
  </w:num>
  <w:num w:numId="27">
    <w:abstractNumId w:val="14"/>
  </w:num>
  <w:num w:numId="28">
    <w:abstractNumId w:val="18"/>
  </w:num>
  <w:num w:numId="29">
    <w:abstractNumId w:val="28"/>
  </w:num>
  <w:num w:numId="30">
    <w:abstractNumId w:val="15"/>
  </w:num>
  <w:num w:numId="31">
    <w:abstractNumId w:val="6"/>
  </w:num>
  <w:num w:numId="32">
    <w:abstractNumId w:val="16"/>
  </w:num>
  <w:num w:numId="33">
    <w:abstractNumId w:val="29"/>
  </w:num>
  <w:num w:numId="34">
    <w:abstractNumId w:val="5"/>
  </w:num>
  <w:num w:numId="35">
    <w:abstractNumId w:val="3"/>
  </w:num>
  <w:num w:numId="36">
    <w:abstractNumId w:val="2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85"/>
    <w:rsid w:val="00000852"/>
    <w:rsid w:val="00004E58"/>
    <w:rsid w:val="000147B2"/>
    <w:rsid w:val="00024E64"/>
    <w:rsid w:val="00025C7B"/>
    <w:rsid w:val="00026F86"/>
    <w:rsid w:val="000351AA"/>
    <w:rsid w:val="00035CE5"/>
    <w:rsid w:val="00040491"/>
    <w:rsid w:val="00042251"/>
    <w:rsid w:val="00045071"/>
    <w:rsid w:val="00045EE5"/>
    <w:rsid w:val="0004606E"/>
    <w:rsid w:val="00047045"/>
    <w:rsid w:val="00052C61"/>
    <w:rsid w:val="00053A4D"/>
    <w:rsid w:val="00055007"/>
    <w:rsid w:val="000630CB"/>
    <w:rsid w:val="000642AB"/>
    <w:rsid w:val="0007030E"/>
    <w:rsid w:val="00083ACF"/>
    <w:rsid w:val="00086E8C"/>
    <w:rsid w:val="00091200"/>
    <w:rsid w:val="00094342"/>
    <w:rsid w:val="000B0973"/>
    <w:rsid w:val="000B35C7"/>
    <w:rsid w:val="000C1629"/>
    <w:rsid w:val="000C2923"/>
    <w:rsid w:val="000D461B"/>
    <w:rsid w:val="000D50E6"/>
    <w:rsid w:val="000D6B31"/>
    <w:rsid w:val="000D6CA3"/>
    <w:rsid w:val="000E5321"/>
    <w:rsid w:val="000E734B"/>
    <w:rsid w:val="000F3B29"/>
    <w:rsid w:val="000F5C78"/>
    <w:rsid w:val="000F605F"/>
    <w:rsid w:val="000F7D28"/>
    <w:rsid w:val="0010018E"/>
    <w:rsid w:val="00102C4A"/>
    <w:rsid w:val="00111FA5"/>
    <w:rsid w:val="001120F5"/>
    <w:rsid w:val="001127BA"/>
    <w:rsid w:val="00112888"/>
    <w:rsid w:val="00115275"/>
    <w:rsid w:val="00117989"/>
    <w:rsid w:val="00117C14"/>
    <w:rsid w:val="0013001C"/>
    <w:rsid w:val="001426EB"/>
    <w:rsid w:val="00142AED"/>
    <w:rsid w:val="0015089C"/>
    <w:rsid w:val="0015092C"/>
    <w:rsid w:val="00150993"/>
    <w:rsid w:val="00152A4F"/>
    <w:rsid w:val="00157B91"/>
    <w:rsid w:val="00157C75"/>
    <w:rsid w:val="00161DAD"/>
    <w:rsid w:val="00162AD4"/>
    <w:rsid w:val="00164CF7"/>
    <w:rsid w:val="00166821"/>
    <w:rsid w:val="00171A0B"/>
    <w:rsid w:val="00174E04"/>
    <w:rsid w:val="00174E53"/>
    <w:rsid w:val="00175886"/>
    <w:rsid w:val="001858BC"/>
    <w:rsid w:val="00185D42"/>
    <w:rsid w:val="0018614F"/>
    <w:rsid w:val="00187E71"/>
    <w:rsid w:val="0019280F"/>
    <w:rsid w:val="00192B57"/>
    <w:rsid w:val="00193EF0"/>
    <w:rsid w:val="00196719"/>
    <w:rsid w:val="001A7542"/>
    <w:rsid w:val="001B056D"/>
    <w:rsid w:val="001B796B"/>
    <w:rsid w:val="001B79D9"/>
    <w:rsid w:val="001B7BD7"/>
    <w:rsid w:val="001C0475"/>
    <w:rsid w:val="001C5698"/>
    <w:rsid w:val="001C672A"/>
    <w:rsid w:val="001E1ABA"/>
    <w:rsid w:val="001E7497"/>
    <w:rsid w:val="001E7FC2"/>
    <w:rsid w:val="001F0D18"/>
    <w:rsid w:val="001F199E"/>
    <w:rsid w:val="001F29E5"/>
    <w:rsid w:val="001F5546"/>
    <w:rsid w:val="001F603C"/>
    <w:rsid w:val="002023C4"/>
    <w:rsid w:val="00202BC8"/>
    <w:rsid w:val="002070B1"/>
    <w:rsid w:val="0021217B"/>
    <w:rsid w:val="00215655"/>
    <w:rsid w:val="0021627D"/>
    <w:rsid w:val="0021678A"/>
    <w:rsid w:val="00216B39"/>
    <w:rsid w:val="00216F36"/>
    <w:rsid w:val="00226EB1"/>
    <w:rsid w:val="002328CD"/>
    <w:rsid w:val="00235524"/>
    <w:rsid w:val="0023604C"/>
    <w:rsid w:val="00237A52"/>
    <w:rsid w:val="00240B8C"/>
    <w:rsid w:val="00243910"/>
    <w:rsid w:val="00246F5F"/>
    <w:rsid w:val="00250635"/>
    <w:rsid w:val="00250AB4"/>
    <w:rsid w:val="00262392"/>
    <w:rsid w:val="002628F7"/>
    <w:rsid w:val="00266013"/>
    <w:rsid w:val="00270532"/>
    <w:rsid w:val="0027147B"/>
    <w:rsid w:val="00274A4B"/>
    <w:rsid w:val="00277E03"/>
    <w:rsid w:val="00280D68"/>
    <w:rsid w:val="00281108"/>
    <w:rsid w:val="00281E02"/>
    <w:rsid w:val="0028295B"/>
    <w:rsid w:val="002855AD"/>
    <w:rsid w:val="0028598D"/>
    <w:rsid w:val="00286354"/>
    <w:rsid w:val="00286D3F"/>
    <w:rsid w:val="0029039B"/>
    <w:rsid w:val="0029378A"/>
    <w:rsid w:val="00293AFF"/>
    <w:rsid w:val="00297575"/>
    <w:rsid w:val="002A379C"/>
    <w:rsid w:val="002A5B5A"/>
    <w:rsid w:val="002A5FD0"/>
    <w:rsid w:val="002A66B0"/>
    <w:rsid w:val="002B1A71"/>
    <w:rsid w:val="002B41B7"/>
    <w:rsid w:val="002C31EE"/>
    <w:rsid w:val="002C68CF"/>
    <w:rsid w:val="002C68DD"/>
    <w:rsid w:val="002C7973"/>
    <w:rsid w:val="002D09CB"/>
    <w:rsid w:val="002D3FF0"/>
    <w:rsid w:val="002E0189"/>
    <w:rsid w:val="002E2EFD"/>
    <w:rsid w:val="002E39F2"/>
    <w:rsid w:val="002E65B4"/>
    <w:rsid w:val="002F21ED"/>
    <w:rsid w:val="002F2E14"/>
    <w:rsid w:val="003056D7"/>
    <w:rsid w:val="00306C25"/>
    <w:rsid w:val="00307FFA"/>
    <w:rsid w:val="00311148"/>
    <w:rsid w:val="003117A8"/>
    <w:rsid w:val="00314E4D"/>
    <w:rsid w:val="00321975"/>
    <w:rsid w:val="00322754"/>
    <w:rsid w:val="00335DE7"/>
    <w:rsid w:val="00335DEE"/>
    <w:rsid w:val="00335E36"/>
    <w:rsid w:val="0035009C"/>
    <w:rsid w:val="0035189E"/>
    <w:rsid w:val="00351C82"/>
    <w:rsid w:val="00352808"/>
    <w:rsid w:val="00357756"/>
    <w:rsid w:val="00362D3A"/>
    <w:rsid w:val="0036504A"/>
    <w:rsid w:val="00366786"/>
    <w:rsid w:val="00366D25"/>
    <w:rsid w:val="00367D37"/>
    <w:rsid w:val="00367FC1"/>
    <w:rsid w:val="003750AF"/>
    <w:rsid w:val="00375EB6"/>
    <w:rsid w:val="00380BC8"/>
    <w:rsid w:val="003834AE"/>
    <w:rsid w:val="00384DD4"/>
    <w:rsid w:val="0039650F"/>
    <w:rsid w:val="003A2083"/>
    <w:rsid w:val="003A3E97"/>
    <w:rsid w:val="003B5A63"/>
    <w:rsid w:val="003B753D"/>
    <w:rsid w:val="003C5968"/>
    <w:rsid w:val="003C5FBC"/>
    <w:rsid w:val="003C6282"/>
    <w:rsid w:val="003C749F"/>
    <w:rsid w:val="003E5E7F"/>
    <w:rsid w:val="003E6D0E"/>
    <w:rsid w:val="003E777E"/>
    <w:rsid w:val="003E77D6"/>
    <w:rsid w:val="003F16B1"/>
    <w:rsid w:val="003F3C69"/>
    <w:rsid w:val="003F7352"/>
    <w:rsid w:val="003F74D1"/>
    <w:rsid w:val="004032AF"/>
    <w:rsid w:val="0040425C"/>
    <w:rsid w:val="00404DB5"/>
    <w:rsid w:val="00406501"/>
    <w:rsid w:val="00414708"/>
    <w:rsid w:val="00415B1F"/>
    <w:rsid w:val="00416670"/>
    <w:rsid w:val="00421B93"/>
    <w:rsid w:val="00421E76"/>
    <w:rsid w:val="00422535"/>
    <w:rsid w:val="00423660"/>
    <w:rsid w:val="00426941"/>
    <w:rsid w:val="00431268"/>
    <w:rsid w:val="00432757"/>
    <w:rsid w:val="00434787"/>
    <w:rsid w:val="0044473F"/>
    <w:rsid w:val="00446D0F"/>
    <w:rsid w:val="00453BD0"/>
    <w:rsid w:val="00455088"/>
    <w:rsid w:val="00462223"/>
    <w:rsid w:val="00465965"/>
    <w:rsid w:val="00475AD2"/>
    <w:rsid w:val="004763E0"/>
    <w:rsid w:val="00486365"/>
    <w:rsid w:val="00487464"/>
    <w:rsid w:val="00491A3F"/>
    <w:rsid w:val="004A2E74"/>
    <w:rsid w:val="004A61C5"/>
    <w:rsid w:val="004A636F"/>
    <w:rsid w:val="004B1101"/>
    <w:rsid w:val="004B12B0"/>
    <w:rsid w:val="004B1F85"/>
    <w:rsid w:val="004B4BEA"/>
    <w:rsid w:val="004B562B"/>
    <w:rsid w:val="004C101F"/>
    <w:rsid w:val="004C3DEB"/>
    <w:rsid w:val="004C5DDC"/>
    <w:rsid w:val="004C629E"/>
    <w:rsid w:val="004C6517"/>
    <w:rsid w:val="004D1CC3"/>
    <w:rsid w:val="004E1DF5"/>
    <w:rsid w:val="004E5332"/>
    <w:rsid w:val="004F3513"/>
    <w:rsid w:val="004F5F63"/>
    <w:rsid w:val="005005C0"/>
    <w:rsid w:val="005027F5"/>
    <w:rsid w:val="00503BA8"/>
    <w:rsid w:val="00504A19"/>
    <w:rsid w:val="00507D1F"/>
    <w:rsid w:val="005227C9"/>
    <w:rsid w:val="005264E1"/>
    <w:rsid w:val="005267BB"/>
    <w:rsid w:val="00530795"/>
    <w:rsid w:val="00530C24"/>
    <w:rsid w:val="00532248"/>
    <w:rsid w:val="00542F19"/>
    <w:rsid w:val="00553C91"/>
    <w:rsid w:val="0055627D"/>
    <w:rsid w:val="00556693"/>
    <w:rsid w:val="0056047C"/>
    <w:rsid w:val="00561F3C"/>
    <w:rsid w:val="00572790"/>
    <w:rsid w:val="005738C8"/>
    <w:rsid w:val="0058460A"/>
    <w:rsid w:val="005865C2"/>
    <w:rsid w:val="00586DB4"/>
    <w:rsid w:val="0059449C"/>
    <w:rsid w:val="00594A34"/>
    <w:rsid w:val="00595B7F"/>
    <w:rsid w:val="005A13A8"/>
    <w:rsid w:val="005A1509"/>
    <w:rsid w:val="005A19E1"/>
    <w:rsid w:val="005A3015"/>
    <w:rsid w:val="005A6014"/>
    <w:rsid w:val="005A698B"/>
    <w:rsid w:val="005A7456"/>
    <w:rsid w:val="005A75D7"/>
    <w:rsid w:val="005B0221"/>
    <w:rsid w:val="005B1DD7"/>
    <w:rsid w:val="005B623B"/>
    <w:rsid w:val="005C0152"/>
    <w:rsid w:val="005C041F"/>
    <w:rsid w:val="005C22EC"/>
    <w:rsid w:val="005C5654"/>
    <w:rsid w:val="005C7055"/>
    <w:rsid w:val="005D27F3"/>
    <w:rsid w:val="005D3CD7"/>
    <w:rsid w:val="005D4419"/>
    <w:rsid w:val="005D6851"/>
    <w:rsid w:val="005E51CE"/>
    <w:rsid w:val="005F281A"/>
    <w:rsid w:val="005F590F"/>
    <w:rsid w:val="0060055C"/>
    <w:rsid w:val="00603404"/>
    <w:rsid w:val="00604420"/>
    <w:rsid w:val="006054FE"/>
    <w:rsid w:val="00607EEC"/>
    <w:rsid w:val="00621A32"/>
    <w:rsid w:val="0062696A"/>
    <w:rsid w:val="00627590"/>
    <w:rsid w:val="006308D2"/>
    <w:rsid w:val="00630C9F"/>
    <w:rsid w:val="00631564"/>
    <w:rsid w:val="00631E00"/>
    <w:rsid w:val="006346A6"/>
    <w:rsid w:val="00641540"/>
    <w:rsid w:val="006545B2"/>
    <w:rsid w:val="00654C8D"/>
    <w:rsid w:val="00656729"/>
    <w:rsid w:val="006578DA"/>
    <w:rsid w:val="00662F32"/>
    <w:rsid w:val="00663129"/>
    <w:rsid w:val="006658BF"/>
    <w:rsid w:val="0067195E"/>
    <w:rsid w:val="00672C5A"/>
    <w:rsid w:val="00683121"/>
    <w:rsid w:val="006962D4"/>
    <w:rsid w:val="006A0C51"/>
    <w:rsid w:val="006A1682"/>
    <w:rsid w:val="006A2872"/>
    <w:rsid w:val="006A2EE4"/>
    <w:rsid w:val="006A5EC1"/>
    <w:rsid w:val="006A6802"/>
    <w:rsid w:val="006B14C7"/>
    <w:rsid w:val="006B1B56"/>
    <w:rsid w:val="006C0F45"/>
    <w:rsid w:val="006C22CF"/>
    <w:rsid w:val="006C5457"/>
    <w:rsid w:val="006D18CF"/>
    <w:rsid w:val="006E1AA6"/>
    <w:rsid w:val="006E2117"/>
    <w:rsid w:val="006E7624"/>
    <w:rsid w:val="006F796F"/>
    <w:rsid w:val="00707A4B"/>
    <w:rsid w:val="00711A1E"/>
    <w:rsid w:val="00712C0A"/>
    <w:rsid w:val="00713B08"/>
    <w:rsid w:val="00713FF0"/>
    <w:rsid w:val="0071723B"/>
    <w:rsid w:val="00720EAF"/>
    <w:rsid w:val="00722AA1"/>
    <w:rsid w:val="00730391"/>
    <w:rsid w:val="00732001"/>
    <w:rsid w:val="00733507"/>
    <w:rsid w:val="0073482C"/>
    <w:rsid w:val="00735D03"/>
    <w:rsid w:val="00736034"/>
    <w:rsid w:val="00736903"/>
    <w:rsid w:val="0074023D"/>
    <w:rsid w:val="007410D0"/>
    <w:rsid w:val="007411A0"/>
    <w:rsid w:val="00741FF6"/>
    <w:rsid w:val="00745361"/>
    <w:rsid w:val="00745832"/>
    <w:rsid w:val="007510DD"/>
    <w:rsid w:val="007634C1"/>
    <w:rsid w:val="00771D3A"/>
    <w:rsid w:val="00773C88"/>
    <w:rsid w:val="00774248"/>
    <w:rsid w:val="00777D56"/>
    <w:rsid w:val="00777D86"/>
    <w:rsid w:val="007812AD"/>
    <w:rsid w:val="00782DA9"/>
    <w:rsid w:val="0078744F"/>
    <w:rsid w:val="00793247"/>
    <w:rsid w:val="007933D5"/>
    <w:rsid w:val="007A068F"/>
    <w:rsid w:val="007A2899"/>
    <w:rsid w:val="007A6695"/>
    <w:rsid w:val="007A7289"/>
    <w:rsid w:val="007B3491"/>
    <w:rsid w:val="007B531D"/>
    <w:rsid w:val="007B75E2"/>
    <w:rsid w:val="007B77A3"/>
    <w:rsid w:val="007B77D0"/>
    <w:rsid w:val="007C6765"/>
    <w:rsid w:val="007D4742"/>
    <w:rsid w:val="007D65C4"/>
    <w:rsid w:val="007D7C7A"/>
    <w:rsid w:val="007E0895"/>
    <w:rsid w:val="007E185D"/>
    <w:rsid w:val="007F099C"/>
    <w:rsid w:val="007F0A99"/>
    <w:rsid w:val="007F1A0C"/>
    <w:rsid w:val="007F624C"/>
    <w:rsid w:val="007F70F7"/>
    <w:rsid w:val="008022C3"/>
    <w:rsid w:val="00810F4E"/>
    <w:rsid w:val="00817150"/>
    <w:rsid w:val="008202C1"/>
    <w:rsid w:val="00820A34"/>
    <w:rsid w:val="0082444C"/>
    <w:rsid w:val="00831A10"/>
    <w:rsid w:val="0083450F"/>
    <w:rsid w:val="00834AEF"/>
    <w:rsid w:val="0083795B"/>
    <w:rsid w:val="00844904"/>
    <w:rsid w:val="00851179"/>
    <w:rsid w:val="0085410E"/>
    <w:rsid w:val="00857418"/>
    <w:rsid w:val="0086037E"/>
    <w:rsid w:val="0086444D"/>
    <w:rsid w:val="00874B7A"/>
    <w:rsid w:val="008820D1"/>
    <w:rsid w:val="00882C85"/>
    <w:rsid w:val="00882FF5"/>
    <w:rsid w:val="008847DD"/>
    <w:rsid w:val="00887723"/>
    <w:rsid w:val="00890709"/>
    <w:rsid w:val="00891D17"/>
    <w:rsid w:val="00894DF4"/>
    <w:rsid w:val="008A4D1E"/>
    <w:rsid w:val="008A5D6A"/>
    <w:rsid w:val="008A74D8"/>
    <w:rsid w:val="008B79C3"/>
    <w:rsid w:val="008C0B1A"/>
    <w:rsid w:val="008D1C08"/>
    <w:rsid w:val="008D4B5D"/>
    <w:rsid w:val="008D5F95"/>
    <w:rsid w:val="008E0296"/>
    <w:rsid w:val="008E2B97"/>
    <w:rsid w:val="00907C71"/>
    <w:rsid w:val="00910658"/>
    <w:rsid w:val="0091082D"/>
    <w:rsid w:val="00914F12"/>
    <w:rsid w:val="0091619D"/>
    <w:rsid w:val="00926147"/>
    <w:rsid w:val="0093036B"/>
    <w:rsid w:val="009308CE"/>
    <w:rsid w:val="00931B04"/>
    <w:rsid w:val="00933D96"/>
    <w:rsid w:val="00937EA0"/>
    <w:rsid w:val="00942463"/>
    <w:rsid w:val="00944BD5"/>
    <w:rsid w:val="00953861"/>
    <w:rsid w:val="0095612A"/>
    <w:rsid w:val="00956835"/>
    <w:rsid w:val="00956A95"/>
    <w:rsid w:val="00962613"/>
    <w:rsid w:val="0096290D"/>
    <w:rsid w:val="00962CAC"/>
    <w:rsid w:val="0096423F"/>
    <w:rsid w:val="00966F12"/>
    <w:rsid w:val="00973F20"/>
    <w:rsid w:val="0097458F"/>
    <w:rsid w:val="009772C1"/>
    <w:rsid w:val="00980CD7"/>
    <w:rsid w:val="00981CFE"/>
    <w:rsid w:val="00984D5D"/>
    <w:rsid w:val="00987BA6"/>
    <w:rsid w:val="0099102E"/>
    <w:rsid w:val="009913FE"/>
    <w:rsid w:val="00993436"/>
    <w:rsid w:val="00995B24"/>
    <w:rsid w:val="00996E54"/>
    <w:rsid w:val="009972FD"/>
    <w:rsid w:val="009A0917"/>
    <w:rsid w:val="009A130E"/>
    <w:rsid w:val="009A39B9"/>
    <w:rsid w:val="009A410D"/>
    <w:rsid w:val="009A480F"/>
    <w:rsid w:val="009A5622"/>
    <w:rsid w:val="009A57A0"/>
    <w:rsid w:val="009B0109"/>
    <w:rsid w:val="009C196A"/>
    <w:rsid w:val="009C3068"/>
    <w:rsid w:val="009C4EE7"/>
    <w:rsid w:val="009C676C"/>
    <w:rsid w:val="009D1D25"/>
    <w:rsid w:val="009D615A"/>
    <w:rsid w:val="009D7BCA"/>
    <w:rsid w:val="009D7C63"/>
    <w:rsid w:val="009E113F"/>
    <w:rsid w:val="009E179E"/>
    <w:rsid w:val="009E31FD"/>
    <w:rsid w:val="009E3A1D"/>
    <w:rsid w:val="009E61E9"/>
    <w:rsid w:val="009F0C2D"/>
    <w:rsid w:val="009F746E"/>
    <w:rsid w:val="00A01D39"/>
    <w:rsid w:val="00A06605"/>
    <w:rsid w:val="00A06FF5"/>
    <w:rsid w:val="00A15F47"/>
    <w:rsid w:val="00A26B85"/>
    <w:rsid w:val="00A26D29"/>
    <w:rsid w:val="00A3060F"/>
    <w:rsid w:val="00A37628"/>
    <w:rsid w:val="00A4284E"/>
    <w:rsid w:val="00A50C4C"/>
    <w:rsid w:val="00A55CA6"/>
    <w:rsid w:val="00A57EB0"/>
    <w:rsid w:val="00A66783"/>
    <w:rsid w:val="00A719D3"/>
    <w:rsid w:val="00A726E5"/>
    <w:rsid w:val="00A759AA"/>
    <w:rsid w:val="00A806C1"/>
    <w:rsid w:val="00A83A17"/>
    <w:rsid w:val="00A855CF"/>
    <w:rsid w:val="00A87193"/>
    <w:rsid w:val="00A92BF5"/>
    <w:rsid w:val="00AA0378"/>
    <w:rsid w:val="00AA188D"/>
    <w:rsid w:val="00AA212D"/>
    <w:rsid w:val="00AA54FE"/>
    <w:rsid w:val="00AA6E87"/>
    <w:rsid w:val="00AA7A82"/>
    <w:rsid w:val="00AB50A3"/>
    <w:rsid w:val="00AB6BD3"/>
    <w:rsid w:val="00AB7246"/>
    <w:rsid w:val="00AC54E5"/>
    <w:rsid w:val="00AD483A"/>
    <w:rsid w:val="00AD4C09"/>
    <w:rsid w:val="00AD5085"/>
    <w:rsid w:val="00AE2A44"/>
    <w:rsid w:val="00AF4272"/>
    <w:rsid w:val="00AF6A5B"/>
    <w:rsid w:val="00B01D58"/>
    <w:rsid w:val="00B026AD"/>
    <w:rsid w:val="00B03A82"/>
    <w:rsid w:val="00B04AF7"/>
    <w:rsid w:val="00B05B59"/>
    <w:rsid w:val="00B210CD"/>
    <w:rsid w:val="00B2306C"/>
    <w:rsid w:val="00B2315A"/>
    <w:rsid w:val="00B26386"/>
    <w:rsid w:val="00B26526"/>
    <w:rsid w:val="00B34507"/>
    <w:rsid w:val="00B370F3"/>
    <w:rsid w:val="00B422C2"/>
    <w:rsid w:val="00B46552"/>
    <w:rsid w:val="00B53E22"/>
    <w:rsid w:val="00B5762F"/>
    <w:rsid w:val="00B604DE"/>
    <w:rsid w:val="00B625C9"/>
    <w:rsid w:val="00B62FBD"/>
    <w:rsid w:val="00B65048"/>
    <w:rsid w:val="00B6551D"/>
    <w:rsid w:val="00B718CF"/>
    <w:rsid w:val="00B72D7F"/>
    <w:rsid w:val="00B73497"/>
    <w:rsid w:val="00B83BFF"/>
    <w:rsid w:val="00B87266"/>
    <w:rsid w:val="00B87D3F"/>
    <w:rsid w:val="00B91657"/>
    <w:rsid w:val="00B91BF0"/>
    <w:rsid w:val="00B91CF1"/>
    <w:rsid w:val="00B95514"/>
    <w:rsid w:val="00B96E69"/>
    <w:rsid w:val="00BA7F0B"/>
    <w:rsid w:val="00BA7FC1"/>
    <w:rsid w:val="00BB0B8A"/>
    <w:rsid w:val="00BB5B8F"/>
    <w:rsid w:val="00BB6B3A"/>
    <w:rsid w:val="00BC4164"/>
    <w:rsid w:val="00BD2C59"/>
    <w:rsid w:val="00BD354A"/>
    <w:rsid w:val="00BE04A0"/>
    <w:rsid w:val="00BE20E3"/>
    <w:rsid w:val="00BE5AC5"/>
    <w:rsid w:val="00C014D6"/>
    <w:rsid w:val="00C01F43"/>
    <w:rsid w:val="00C07567"/>
    <w:rsid w:val="00C0757F"/>
    <w:rsid w:val="00C1367B"/>
    <w:rsid w:val="00C152B2"/>
    <w:rsid w:val="00C175A4"/>
    <w:rsid w:val="00C20676"/>
    <w:rsid w:val="00C21435"/>
    <w:rsid w:val="00C248BA"/>
    <w:rsid w:val="00C310B8"/>
    <w:rsid w:val="00C31209"/>
    <w:rsid w:val="00C412F7"/>
    <w:rsid w:val="00C45477"/>
    <w:rsid w:val="00C45E06"/>
    <w:rsid w:val="00C52046"/>
    <w:rsid w:val="00C55740"/>
    <w:rsid w:val="00C56405"/>
    <w:rsid w:val="00C6185A"/>
    <w:rsid w:val="00C65B05"/>
    <w:rsid w:val="00C723D5"/>
    <w:rsid w:val="00C7272C"/>
    <w:rsid w:val="00C77339"/>
    <w:rsid w:val="00C816F8"/>
    <w:rsid w:val="00C81DAC"/>
    <w:rsid w:val="00C81F0F"/>
    <w:rsid w:val="00C84210"/>
    <w:rsid w:val="00C863CA"/>
    <w:rsid w:val="00CA0832"/>
    <w:rsid w:val="00CA278A"/>
    <w:rsid w:val="00CB335E"/>
    <w:rsid w:val="00CB41C2"/>
    <w:rsid w:val="00CB43F6"/>
    <w:rsid w:val="00CC0009"/>
    <w:rsid w:val="00CC1E5E"/>
    <w:rsid w:val="00CD18A9"/>
    <w:rsid w:val="00CD1B47"/>
    <w:rsid w:val="00CD7458"/>
    <w:rsid w:val="00CE3893"/>
    <w:rsid w:val="00CE5325"/>
    <w:rsid w:val="00CF511F"/>
    <w:rsid w:val="00CF7868"/>
    <w:rsid w:val="00D0004D"/>
    <w:rsid w:val="00D02925"/>
    <w:rsid w:val="00D040A6"/>
    <w:rsid w:val="00D1256A"/>
    <w:rsid w:val="00D12DF5"/>
    <w:rsid w:val="00D14045"/>
    <w:rsid w:val="00D2161F"/>
    <w:rsid w:val="00D22705"/>
    <w:rsid w:val="00D24042"/>
    <w:rsid w:val="00D26A10"/>
    <w:rsid w:val="00D331E0"/>
    <w:rsid w:val="00D36CA1"/>
    <w:rsid w:val="00D43C06"/>
    <w:rsid w:val="00D455A1"/>
    <w:rsid w:val="00D51C95"/>
    <w:rsid w:val="00D63F31"/>
    <w:rsid w:val="00D649F4"/>
    <w:rsid w:val="00D65DAF"/>
    <w:rsid w:val="00D6620D"/>
    <w:rsid w:val="00D70249"/>
    <w:rsid w:val="00D70D47"/>
    <w:rsid w:val="00D72283"/>
    <w:rsid w:val="00D72312"/>
    <w:rsid w:val="00D84727"/>
    <w:rsid w:val="00D8606F"/>
    <w:rsid w:val="00D90A49"/>
    <w:rsid w:val="00D95B66"/>
    <w:rsid w:val="00DA175D"/>
    <w:rsid w:val="00DA1A8B"/>
    <w:rsid w:val="00DA2792"/>
    <w:rsid w:val="00DA5824"/>
    <w:rsid w:val="00DA7C34"/>
    <w:rsid w:val="00DB296F"/>
    <w:rsid w:val="00DB4D8D"/>
    <w:rsid w:val="00DB5ADF"/>
    <w:rsid w:val="00DB6A12"/>
    <w:rsid w:val="00DD4A71"/>
    <w:rsid w:val="00DD76E3"/>
    <w:rsid w:val="00DE64F9"/>
    <w:rsid w:val="00DF4424"/>
    <w:rsid w:val="00DF6DA5"/>
    <w:rsid w:val="00E00B31"/>
    <w:rsid w:val="00E02B16"/>
    <w:rsid w:val="00E06733"/>
    <w:rsid w:val="00E12697"/>
    <w:rsid w:val="00E12B53"/>
    <w:rsid w:val="00E14598"/>
    <w:rsid w:val="00E148AA"/>
    <w:rsid w:val="00E16CA3"/>
    <w:rsid w:val="00E21292"/>
    <w:rsid w:val="00E2609E"/>
    <w:rsid w:val="00E31DC8"/>
    <w:rsid w:val="00E365E2"/>
    <w:rsid w:val="00E37709"/>
    <w:rsid w:val="00E51073"/>
    <w:rsid w:val="00E628DD"/>
    <w:rsid w:val="00E62E02"/>
    <w:rsid w:val="00E64424"/>
    <w:rsid w:val="00E65D4F"/>
    <w:rsid w:val="00E73944"/>
    <w:rsid w:val="00E74EB1"/>
    <w:rsid w:val="00E778FE"/>
    <w:rsid w:val="00E86B65"/>
    <w:rsid w:val="00E875EB"/>
    <w:rsid w:val="00E90C50"/>
    <w:rsid w:val="00E93370"/>
    <w:rsid w:val="00E93CE3"/>
    <w:rsid w:val="00E95CD8"/>
    <w:rsid w:val="00E96B0D"/>
    <w:rsid w:val="00E97B7B"/>
    <w:rsid w:val="00EA3CF2"/>
    <w:rsid w:val="00EA5D13"/>
    <w:rsid w:val="00EA6978"/>
    <w:rsid w:val="00EA7BF0"/>
    <w:rsid w:val="00EB3F17"/>
    <w:rsid w:val="00EB5CDC"/>
    <w:rsid w:val="00EB7718"/>
    <w:rsid w:val="00EC1355"/>
    <w:rsid w:val="00ED0DE1"/>
    <w:rsid w:val="00ED266A"/>
    <w:rsid w:val="00EE31BD"/>
    <w:rsid w:val="00EF6443"/>
    <w:rsid w:val="00EF7DFE"/>
    <w:rsid w:val="00F02E8C"/>
    <w:rsid w:val="00F032C7"/>
    <w:rsid w:val="00F06E99"/>
    <w:rsid w:val="00F0793C"/>
    <w:rsid w:val="00F168B4"/>
    <w:rsid w:val="00F16D22"/>
    <w:rsid w:val="00F17D97"/>
    <w:rsid w:val="00F20D95"/>
    <w:rsid w:val="00F225D5"/>
    <w:rsid w:val="00F24EC1"/>
    <w:rsid w:val="00F30F8F"/>
    <w:rsid w:val="00F34679"/>
    <w:rsid w:val="00F37C54"/>
    <w:rsid w:val="00F37DFC"/>
    <w:rsid w:val="00F41B27"/>
    <w:rsid w:val="00F511FB"/>
    <w:rsid w:val="00F51208"/>
    <w:rsid w:val="00F51622"/>
    <w:rsid w:val="00F5406A"/>
    <w:rsid w:val="00F612D0"/>
    <w:rsid w:val="00F631E9"/>
    <w:rsid w:val="00F63405"/>
    <w:rsid w:val="00F66024"/>
    <w:rsid w:val="00F66805"/>
    <w:rsid w:val="00F66AB3"/>
    <w:rsid w:val="00F71B65"/>
    <w:rsid w:val="00F72CDD"/>
    <w:rsid w:val="00F7309B"/>
    <w:rsid w:val="00F74C19"/>
    <w:rsid w:val="00F80210"/>
    <w:rsid w:val="00F8331D"/>
    <w:rsid w:val="00F8376C"/>
    <w:rsid w:val="00F9099D"/>
    <w:rsid w:val="00F957C9"/>
    <w:rsid w:val="00FA1653"/>
    <w:rsid w:val="00FA4495"/>
    <w:rsid w:val="00FA52B7"/>
    <w:rsid w:val="00FA5F36"/>
    <w:rsid w:val="00FA7FC6"/>
    <w:rsid w:val="00FB0484"/>
    <w:rsid w:val="00FB0C63"/>
    <w:rsid w:val="00FB476A"/>
    <w:rsid w:val="00FB5372"/>
    <w:rsid w:val="00FB5D01"/>
    <w:rsid w:val="00FC10FF"/>
    <w:rsid w:val="00FC3A22"/>
    <w:rsid w:val="00FD2B78"/>
    <w:rsid w:val="00FD37F8"/>
    <w:rsid w:val="00FE414F"/>
    <w:rsid w:val="00FE74AD"/>
    <w:rsid w:val="00FF2779"/>
    <w:rsid w:val="00FF59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3CB803A"/>
  <w15:docId w15:val="{FCCA4A46-5386-F043-AC50-6540F44E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F85"/>
    <w:pPr>
      <w:spacing w:after="160" w:line="259" w:lineRule="auto"/>
    </w:pPr>
    <w:rPr>
      <w:rFonts w:eastAsiaTheme="minorHAnsi"/>
      <w:sz w:val="22"/>
      <w:szCs w:val="22"/>
      <w:lang w:eastAsia="en-US"/>
    </w:rPr>
  </w:style>
  <w:style w:type="paragraph" w:styleId="Heading1">
    <w:name w:val="heading 1"/>
    <w:basedOn w:val="Normal"/>
    <w:next w:val="Normal"/>
    <w:link w:val="Heading1Char"/>
    <w:autoRedefine/>
    <w:qFormat/>
    <w:rsid w:val="0035189E"/>
    <w:pPr>
      <w:keepNext/>
      <w:spacing w:before="240" w:after="240" w:line="240" w:lineRule="auto"/>
      <w:outlineLvl w:val="0"/>
    </w:pPr>
    <w:rPr>
      <w:rFonts w:ascii="Times New Roman" w:eastAsiaTheme="majorEastAsia" w:hAnsi="Times New Roman" w:cstheme="majorBidi"/>
      <w:b/>
      <w:bCs/>
      <w:color w:val="365F91"/>
      <w:kern w:val="32"/>
      <w:sz w:val="28"/>
      <w:szCs w:val="32"/>
      <w:lang w:eastAsia="ja-JP"/>
    </w:rPr>
  </w:style>
  <w:style w:type="paragraph" w:styleId="Heading2">
    <w:name w:val="heading 2"/>
    <w:aliases w:val="2 headline,h"/>
    <w:basedOn w:val="Normal"/>
    <w:next w:val="Normal"/>
    <w:autoRedefine/>
    <w:qFormat/>
    <w:rsid w:val="0035189E"/>
    <w:pPr>
      <w:keepNext/>
      <w:spacing w:before="240" w:after="240" w:line="240" w:lineRule="auto"/>
      <w:outlineLvl w:val="1"/>
    </w:pPr>
    <w:rPr>
      <w:rFonts w:ascii="Times New Roman" w:eastAsiaTheme="minorEastAsia" w:hAnsi="Times New Roman"/>
      <w:b/>
      <w:i/>
      <w:sz w:val="28"/>
      <w:szCs w:val="20"/>
      <w:lang w:eastAsia="ja-JP"/>
    </w:rPr>
  </w:style>
  <w:style w:type="paragraph" w:styleId="Heading3">
    <w:name w:val="heading 3"/>
    <w:basedOn w:val="Normal"/>
    <w:next w:val="Normal"/>
    <w:autoRedefine/>
    <w:qFormat/>
    <w:rsid w:val="0035189E"/>
    <w:pPr>
      <w:keepNext/>
      <w:keepLines/>
      <w:numPr>
        <w:ilvl w:val="2"/>
        <w:numId w:val="22"/>
      </w:numPr>
      <w:spacing w:before="240" w:after="60" w:line="240" w:lineRule="auto"/>
      <w:outlineLvl w:val="2"/>
    </w:pPr>
    <w:rPr>
      <w:rFonts w:ascii="Times New Roman" w:eastAsiaTheme="minorEastAsia" w:hAnsi="Times New Roman"/>
      <w:b/>
      <w:sz w:val="24"/>
      <w:szCs w:val="20"/>
      <w:u w:val="single"/>
      <w:lang w:eastAsia="ja-JP"/>
    </w:rPr>
  </w:style>
  <w:style w:type="paragraph" w:styleId="Heading4">
    <w:name w:val="heading 4"/>
    <w:basedOn w:val="Normal"/>
    <w:next w:val="Normal"/>
    <w:autoRedefine/>
    <w:qFormat/>
    <w:rsid w:val="0035189E"/>
    <w:pPr>
      <w:keepNext/>
      <w:keepLines/>
      <w:spacing w:before="240" w:after="120" w:line="240" w:lineRule="auto"/>
      <w:outlineLvl w:val="3"/>
    </w:pPr>
    <w:rPr>
      <w:rFonts w:ascii="Times New Roman" w:eastAsiaTheme="minorEastAsia" w:hAnsi="Times New Roman"/>
      <w:b/>
      <w:sz w:val="24"/>
      <w:szCs w:val="20"/>
      <w:lang w:eastAsia="ja-JP"/>
    </w:rPr>
  </w:style>
  <w:style w:type="paragraph" w:styleId="Heading6">
    <w:name w:val="heading 6"/>
    <w:aliases w:val="Heading 6 Right"/>
    <w:next w:val="Normal"/>
    <w:link w:val="Heading6Char"/>
    <w:qFormat/>
    <w:rsid w:val="009A410D"/>
    <w:pPr>
      <w:keepNext/>
      <w:spacing w:after="0"/>
      <w:jc w:val="right"/>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next w:val="Normal"/>
    <w:qFormat/>
    <w:rsid w:val="00887723"/>
  </w:style>
  <w:style w:type="paragraph" w:customStyle="1" w:styleId="Title2">
    <w:name w:val="Title 2"/>
    <w:basedOn w:val="Normal"/>
    <w:autoRedefine/>
    <w:rsid w:val="00000852"/>
    <w:pPr>
      <w:jc w:val="center"/>
    </w:pPr>
    <w:rPr>
      <w:b/>
      <w:smallCaps/>
      <w:sz w:val="32"/>
      <w:szCs w:val="28"/>
    </w:rPr>
  </w:style>
  <w:style w:type="character" w:customStyle="1" w:styleId="Heading1Char">
    <w:name w:val="Heading 1 Char"/>
    <w:basedOn w:val="DefaultParagraphFont"/>
    <w:link w:val="Heading1"/>
    <w:rsid w:val="0035189E"/>
    <w:rPr>
      <w:rFonts w:ascii="Times New Roman" w:eastAsiaTheme="majorEastAsia" w:hAnsi="Times New Roman" w:cstheme="majorBidi"/>
      <w:b/>
      <w:bCs/>
      <w:color w:val="365F91"/>
      <w:kern w:val="32"/>
      <w:sz w:val="28"/>
      <w:szCs w:val="32"/>
    </w:rPr>
  </w:style>
  <w:style w:type="character" w:customStyle="1" w:styleId="CoverTitle2">
    <w:name w:val="Cover Title 2"/>
    <w:basedOn w:val="DefaultParagraphFont"/>
    <w:rsid w:val="005826B1"/>
    <w:rPr>
      <w:rFonts w:ascii="Times New Roman Bold" w:hAnsi="Times New Roman Bold"/>
      <w:b/>
      <w:bCs/>
      <w:i/>
      <w:color w:val="000080"/>
      <w:sz w:val="56"/>
      <w:szCs w:val="48"/>
    </w:rPr>
  </w:style>
  <w:style w:type="paragraph" w:customStyle="1" w:styleId="Title3">
    <w:name w:val="Title 3"/>
    <w:basedOn w:val="Normal"/>
    <w:rsid w:val="005826B1"/>
    <w:pPr>
      <w:tabs>
        <w:tab w:val="center" w:pos="4320"/>
        <w:tab w:val="right" w:pos="8640"/>
      </w:tabs>
      <w:ind w:left="-90"/>
      <w:jc w:val="center"/>
    </w:pPr>
    <w:rPr>
      <w:b/>
      <w:snapToGrid w:val="0"/>
      <w:sz w:val="32"/>
      <w:szCs w:val="36"/>
    </w:rPr>
  </w:style>
  <w:style w:type="paragraph" w:customStyle="1" w:styleId="Arial10">
    <w:name w:val="Arial 10"/>
    <w:basedOn w:val="Normal"/>
    <w:qFormat/>
    <w:rsid w:val="00A50C4C"/>
    <w:pPr>
      <w:spacing w:after="0" w:line="240" w:lineRule="auto"/>
      <w:ind w:left="-2174"/>
      <w:jc w:val="center"/>
    </w:pPr>
    <w:rPr>
      <w:rFonts w:ascii="Arial" w:eastAsia="Times New Roman" w:hAnsi="Arial" w:cs="Times New Roman"/>
      <w:sz w:val="20"/>
      <w:szCs w:val="24"/>
      <w:lang w:eastAsia="ja-JP"/>
    </w:rPr>
  </w:style>
  <w:style w:type="paragraph" w:customStyle="1" w:styleId="Style1">
    <w:name w:val="Style1"/>
    <w:basedOn w:val="Normal"/>
    <w:qFormat/>
    <w:rsid w:val="00FB476A"/>
    <w:pPr>
      <w:spacing w:after="120" w:line="240" w:lineRule="auto"/>
      <w:jc w:val="center"/>
    </w:pPr>
    <w:rPr>
      <w:rFonts w:eastAsia="ヒラギノ角ゴ Pro W3" w:cs="Times New Roman"/>
      <w:b/>
      <w:color w:val="000000"/>
      <w:sz w:val="28"/>
      <w:szCs w:val="20"/>
      <w:lang w:eastAsia="ja-JP"/>
    </w:rPr>
  </w:style>
  <w:style w:type="paragraph" w:customStyle="1" w:styleId="BodyACentered">
    <w:name w:val="Body A Centered"/>
    <w:basedOn w:val="Normal"/>
    <w:qFormat/>
    <w:rsid w:val="00887723"/>
    <w:pPr>
      <w:spacing w:after="120" w:line="240" w:lineRule="auto"/>
      <w:jc w:val="center"/>
    </w:pPr>
    <w:rPr>
      <w:rFonts w:ascii="Times New Roman" w:eastAsia="ヒラギノ角ゴ Pro W3" w:hAnsi="Times New Roman" w:cs="Times New Roman"/>
      <w:color w:val="000000"/>
      <w:sz w:val="24"/>
      <w:szCs w:val="20"/>
      <w:lang w:eastAsia="ja-JP"/>
    </w:rPr>
  </w:style>
  <w:style w:type="paragraph" w:customStyle="1" w:styleId="Bold">
    <w:name w:val="Bold"/>
    <w:basedOn w:val="Normal"/>
    <w:autoRedefine/>
    <w:qFormat/>
    <w:rsid w:val="00887723"/>
    <w:pPr>
      <w:spacing w:after="120" w:line="240" w:lineRule="auto"/>
    </w:pPr>
    <w:rPr>
      <w:rFonts w:ascii="Times New Roman" w:eastAsia="Cambria" w:hAnsi="Times New Roman" w:cs="Times New Roman"/>
      <w:b/>
      <w:sz w:val="24"/>
      <w:szCs w:val="20"/>
      <w:lang w:eastAsia="ja-JP"/>
    </w:rPr>
  </w:style>
  <w:style w:type="paragraph" w:customStyle="1" w:styleId="Italic">
    <w:name w:val="Italic"/>
    <w:basedOn w:val="Normal"/>
    <w:autoRedefine/>
    <w:qFormat/>
    <w:rsid w:val="00887723"/>
    <w:pPr>
      <w:spacing w:after="120" w:line="240" w:lineRule="auto"/>
    </w:pPr>
    <w:rPr>
      <w:rFonts w:ascii="Times New Roman" w:eastAsia="Cambria" w:hAnsi="Times New Roman" w:cs="Times New Roman"/>
      <w:i/>
      <w:sz w:val="24"/>
      <w:szCs w:val="20"/>
      <w:lang w:eastAsia="ja-JP"/>
    </w:rPr>
  </w:style>
  <w:style w:type="paragraph" w:customStyle="1" w:styleId="CoverTitle3">
    <w:name w:val="Cover Title 3"/>
    <w:basedOn w:val="Normal"/>
    <w:qFormat/>
    <w:rsid w:val="00FB476A"/>
    <w:pPr>
      <w:spacing w:after="120" w:line="240" w:lineRule="auto"/>
    </w:pPr>
    <w:rPr>
      <w:rFonts w:ascii="Cambria" w:eastAsia="Cambria" w:hAnsi="Cambria" w:cs="Times New Roman"/>
      <w:b/>
      <w:sz w:val="24"/>
      <w:szCs w:val="20"/>
      <w:lang w:eastAsia="ja-JP"/>
    </w:rPr>
  </w:style>
  <w:style w:type="character" w:customStyle="1" w:styleId="Heading6Char">
    <w:name w:val="Heading 6 Char"/>
    <w:aliases w:val="Heading 6 Right Char"/>
    <w:basedOn w:val="DefaultParagraphFont"/>
    <w:link w:val="Heading6"/>
    <w:rsid w:val="009A410D"/>
    <w:rPr>
      <w:rFonts w:ascii="Times New Roman" w:eastAsia="Times New Roman" w:hAnsi="Times New Roman" w:cs="Times New Roman"/>
      <w:b/>
      <w:sz w:val="24"/>
      <w:szCs w:val="24"/>
    </w:rPr>
  </w:style>
  <w:style w:type="paragraph" w:customStyle="1" w:styleId="Bullet2spaceafter">
    <w:name w:val="Bullet 2 space after"/>
    <w:basedOn w:val="Normal"/>
    <w:next w:val="Normal"/>
    <w:qFormat/>
    <w:rsid w:val="005A1509"/>
    <w:pPr>
      <w:numPr>
        <w:numId w:val="5"/>
      </w:numPr>
      <w:spacing w:after="120" w:line="240" w:lineRule="auto"/>
    </w:pPr>
    <w:rPr>
      <w:rFonts w:ascii="Times New Roman" w:eastAsia="Times New Roman" w:hAnsi="Times New Roman" w:cs="Times New Roman"/>
      <w:sz w:val="24"/>
      <w:szCs w:val="24"/>
      <w:lang w:eastAsia="ja-JP"/>
    </w:rPr>
  </w:style>
  <w:style w:type="paragraph" w:customStyle="1" w:styleId="Bullet3spaceafter">
    <w:name w:val="Bullet 3 space after"/>
    <w:basedOn w:val="Normal"/>
    <w:qFormat/>
    <w:rsid w:val="005A1509"/>
    <w:pPr>
      <w:numPr>
        <w:numId w:val="6"/>
      </w:numPr>
      <w:spacing w:after="120" w:line="240" w:lineRule="auto"/>
    </w:pPr>
    <w:rPr>
      <w:rFonts w:ascii="Times New Roman" w:eastAsia="Times New Roman" w:hAnsi="Times New Roman" w:cs="Times New Roman"/>
      <w:sz w:val="24"/>
      <w:szCs w:val="24"/>
      <w:lang w:eastAsia="ja-JP"/>
    </w:rPr>
  </w:style>
  <w:style w:type="paragraph" w:customStyle="1" w:styleId="BodyIndent">
    <w:name w:val="Body Indent"/>
    <w:basedOn w:val="Normal"/>
    <w:qFormat/>
    <w:rsid w:val="005A1509"/>
    <w:pPr>
      <w:spacing w:after="120" w:line="240" w:lineRule="auto"/>
      <w:ind w:left="1440"/>
    </w:pPr>
    <w:rPr>
      <w:rFonts w:ascii="Times New Roman" w:eastAsia="Times New Roman" w:hAnsi="Times New Roman" w:cs="Times New Roman"/>
      <w:sz w:val="24"/>
      <w:szCs w:val="24"/>
      <w:lang w:eastAsia="ja-JP"/>
    </w:rPr>
  </w:style>
  <w:style w:type="paragraph" w:customStyle="1" w:styleId="Bullet4">
    <w:name w:val="Bullet 4"/>
    <w:basedOn w:val="Normal"/>
    <w:qFormat/>
    <w:rsid w:val="005A1509"/>
    <w:pPr>
      <w:numPr>
        <w:numId w:val="7"/>
      </w:numPr>
      <w:tabs>
        <w:tab w:val="left" w:pos="2340"/>
      </w:tabs>
      <w:spacing w:after="0" w:line="240" w:lineRule="auto"/>
      <w:contextualSpacing/>
    </w:pPr>
    <w:rPr>
      <w:rFonts w:ascii="Times New Roman" w:eastAsia="Times New Roman" w:hAnsi="Times New Roman" w:cs="Times New Roman"/>
      <w:sz w:val="24"/>
      <w:szCs w:val="24"/>
      <w:lang w:eastAsia="ja-JP"/>
    </w:rPr>
  </w:style>
  <w:style w:type="paragraph" w:customStyle="1" w:styleId="ListBulletItalics">
    <w:name w:val="List Bullet Italics"/>
    <w:basedOn w:val="ListBullet"/>
    <w:qFormat/>
    <w:rsid w:val="007F099C"/>
    <w:pPr>
      <w:contextualSpacing w:val="0"/>
    </w:pPr>
    <w:rPr>
      <w:rFonts w:ascii="Times New Roman" w:eastAsia="Calibri" w:hAnsi="Times New Roman" w:cs="Times New Roman"/>
      <w:i/>
      <w:szCs w:val="22"/>
    </w:rPr>
  </w:style>
  <w:style w:type="paragraph" w:styleId="ListBullet">
    <w:name w:val="List Bullet"/>
    <w:basedOn w:val="Normal"/>
    <w:uiPriority w:val="99"/>
    <w:semiHidden/>
    <w:unhideWhenUsed/>
    <w:rsid w:val="009E113F"/>
    <w:pPr>
      <w:spacing w:after="120" w:line="240" w:lineRule="auto"/>
      <w:contextualSpacing/>
    </w:pPr>
    <w:rPr>
      <w:rFonts w:eastAsiaTheme="minorEastAsia"/>
      <w:sz w:val="24"/>
      <w:szCs w:val="20"/>
      <w:lang w:eastAsia="ja-JP"/>
    </w:rPr>
  </w:style>
  <w:style w:type="paragraph" w:customStyle="1" w:styleId="TableBody">
    <w:name w:val="Table Body"/>
    <w:qFormat/>
    <w:rsid w:val="00C816F8"/>
    <w:pPr>
      <w:spacing w:before="60" w:after="60"/>
    </w:pPr>
    <w:rPr>
      <w:rFonts w:ascii="Times New Roman" w:eastAsia="Times New Roman" w:hAnsi="Times New Roman" w:cs="Times New Roman"/>
    </w:rPr>
  </w:style>
  <w:style w:type="paragraph" w:customStyle="1" w:styleId="ListNumbered">
    <w:name w:val="List Numbered"/>
    <w:basedOn w:val="ListBullet"/>
    <w:qFormat/>
    <w:rsid w:val="009E113F"/>
    <w:pPr>
      <w:numPr>
        <w:numId w:val="10"/>
      </w:numPr>
      <w:contextualSpacing w:val="0"/>
    </w:pPr>
    <w:rPr>
      <w:rFonts w:ascii="Times New Roman" w:eastAsia="Calibri" w:hAnsi="Times New Roman" w:cs="Times New Roman"/>
      <w:szCs w:val="22"/>
    </w:rPr>
  </w:style>
  <w:style w:type="paragraph" w:customStyle="1" w:styleId="OutlineNumber1">
    <w:name w:val="Outline Number 1"/>
    <w:next w:val="BodyText"/>
    <w:autoRedefine/>
    <w:qFormat/>
    <w:rsid w:val="00586DB4"/>
    <w:pPr>
      <w:spacing w:after="240"/>
      <w:contextualSpacing/>
    </w:pPr>
    <w:rPr>
      <w:rFonts w:ascii="Times New Roman" w:eastAsia="Times New Roman" w:hAnsi="Times New Roman" w:cs="Times New Roman"/>
      <w:b/>
      <w:sz w:val="32"/>
      <w:szCs w:val="24"/>
    </w:rPr>
  </w:style>
  <w:style w:type="paragraph" w:styleId="BodyText">
    <w:name w:val="Body Text"/>
    <w:basedOn w:val="Normal"/>
    <w:link w:val="BodyTextChar"/>
    <w:uiPriority w:val="99"/>
    <w:semiHidden/>
    <w:unhideWhenUsed/>
    <w:rsid w:val="00586DB4"/>
    <w:pPr>
      <w:spacing w:after="120" w:line="240" w:lineRule="auto"/>
    </w:pPr>
    <w:rPr>
      <w:rFonts w:eastAsiaTheme="minorEastAsia"/>
      <w:sz w:val="24"/>
      <w:szCs w:val="20"/>
      <w:lang w:eastAsia="ja-JP"/>
    </w:rPr>
  </w:style>
  <w:style w:type="character" w:customStyle="1" w:styleId="BodyTextChar">
    <w:name w:val="Body Text Char"/>
    <w:basedOn w:val="DefaultParagraphFont"/>
    <w:link w:val="BodyText"/>
    <w:uiPriority w:val="99"/>
    <w:semiHidden/>
    <w:rsid w:val="00586DB4"/>
    <w:rPr>
      <w:sz w:val="24"/>
    </w:rPr>
  </w:style>
  <w:style w:type="paragraph" w:customStyle="1" w:styleId="OutlineNumber2">
    <w:name w:val="Outline Number 2"/>
    <w:autoRedefine/>
    <w:qFormat/>
    <w:rsid w:val="00586DB4"/>
    <w:pPr>
      <w:numPr>
        <w:numId w:val="13"/>
      </w:numPr>
      <w:spacing w:after="240"/>
    </w:pPr>
    <w:rPr>
      <w:rFonts w:ascii="Times New Roman" w:eastAsia="Times New Roman" w:hAnsi="Times New Roman" w:cs="Times New Roman"/>
      <w:b/>
      <w:sz w:val="28"/>
      <w:szCs w:val="24"/>
    </w:rPr>
  </w:style>
  <w:style w:type="paragraph" w:customStyle="1" w:styleId="Outline2">
    <w:name w:val="Outline 2"/>
    <w:next w:val="Normal"/>
    <w:qFormat/>
    <w:rsid w:val="00586DB4"/>
    <w:pPr>
      <w:numPr>
        <w:ilvl w:val="1"/>
        <w:numId w:val="18"/>
      </w:numPr>
      <w:spacing w:after="240"/>
    </w:pPr>
    <w:rPr>
      <w:rFonts w:ascii="Times New Roman" w:eastAsia="Times New Roman" w:hAnsi="Times New Roman" w:cs="Times New Roman"/>
      <w:sz w:val="28"/>
    </w:rPr>
  </w:style>
  <w:style w:type="paragraph" w:customStyle="1" w:styleId="Outline1">
    <w:name w:val="Outline 1"/>
    <w:next w:val="Normal"/>
    <w:autoRedefine/>
    <w:qFormat/>
    <w:rsid w:val="00586DB4"/>
    <w:pPr>
      <w:numPr>
        <w:numId w:val="17"/>
      </w:numPr>
      <w:spacing w:after="240"/>
    </w:pPr>
    <w:rPr>
      <w:rFonts w:ascii="Times New Roman" w:eastAsia="Times New Roman" w:hAnsi="Times New Roman" w:cs="Times New Roman"/>
      <w:sz w:val="32"/>
    </w:rPr>
  </w:style>
  <w:style w:type="paragraph" w:customStyle="1" w:styleId="Outline3">
    <w:name w:val="Outline 3"/>
    <w:basedOn w:val="Outline2"/>
    <w:qFormat/>
    <w:rsid w:val="00586DB4"/>
    <w:pPr>
      <w:numPr>
        <w:ilvl w:val="2"/>
      </w:numPr>
      <w:spacing w:after="0"/>
    </w:pPr>
    <w:rPr>
      <w:szCs w:val="28"/>
    </w:rPr>
  </w:style>
  <w:style w:type="paragraph" w:customStyle="1" w:styleId="Heading4Char">
    <w:name w:val="Heading 4 Char"/>
    <w:basedOn w:val="Normal"/>
    <w:autoRedefine/>
    <w:qFormat/>
    <w:rsid w:val="00D14045"/>
    <w:pPr>
      <w:spacing w:after="200" w:line="240" w:lineRule="auto"/>
      <w:ind w:left="720"/>
    </w:pPr>
    <w:rPr>
      <w:rFonts w:ascii="Times New Roman" w:eastAsia="Calibri" w:hAnsi="Times New Roman" w:cs="Times New Roman"/>
      <w:b/>
      <w:sz w:val="24"/>
      <w:szCs w:val="24"/>
      <w:lang w:eastAsia="ja-JP"/>
    </w:rPr>
  </w:style>
  <w:style w:type="paragraph" w:customStyle="1" w:styleId="ListBullet1">
    <w:name w:val="List Bullet 1"/>
    <w:basedOn w:val="Normal"/>
    <w:autoRedefine/>
    <w:qFormat/>
    <w:rsid w:val="0035189E"/>
    <w:pPr>
      <w:keepLines/>
      <w:numPr>
        <w:numId w:val="19"/>
      </w:numPr>
      <w:spacing w:before="120" w:after="120" w:line="240" w:lineRule="auto"/>
    </w:pPr>
    <w:rPr>
      <w:rFonts w:ascii="Times New Roman" w:eastAsiaTheme="minorEastAsia" w:hAnsi="Times New Roman"/>
      <w:sz w:val="24"/>
      <w:szCs w:val="20"/>
      <w:lang w:eastAsia="ja-JP"/>
    </w:rPr>
  </w:style>
  <w:style w:type="paragraph" w:customStyle="1" w:styleId="ListBulletStyle2">
    <w:name w:val="List Bullet Style 2"/>
    <w:basedOn w:val="Normal"/>
    <w:autoRedefine/>
    <w:qFormat/>
    <w:rsid w:val="0035189E"/>
    <w:pPr>
      <w:keepLines/>
      <w:numPr>
        <w:numId w:val="20"/>
      </w:numPr>
      <w:spacing w:before="120" w:after="120" w:line="240" w:lineRule="auto"/>
    </w:pPr>
    <w:rPr>
      <w:rFonts w:ascii="Times New Roman" w:eastAsiaTheme="minorEastAsia" w:hAnsi="Times New Roman"/>
      <w:sz w:val="24"/>
      <w:szCs w:val="20"/>
      <w:lang w:eastAsia="ja-JP"/>
    </w:rPr>
  </w:style>
  <w:style w:type="paragraph" w:customStyle="1" w:styleId="ListBulletStyle3">
    <w:name w:val="List Bullet Style 3"/>
    <w:basedOn w:val="Normal"/>
    <w:autoRedefine/>
    <w:qFormat/>
    <w:rsid w:val="0035189E"/>
    <w:pPr>
      <w:keepLines/>
      <w:numPr>
        <w:numId w:val="21"/>
      </w:numPr>
      <w:spacing w:before="120" w:after="120" w:line="240" w:lineRule="auto"/>
    </w:pPr>
    <w:rPr>
      <w:rFonts w:ascii="Times New Roman" w:eastAsiaTheme="minorEastAsia" w:hAnsi="Times New Roman"/>
      <w:sz w:val="24"/>
      <w:szCs w:val="20"/>
      <w:lang w:eastAsia="ja-JP"/>
    </w:rPr>
  </w:style>
  <w:style w:type="paragraph" w:customStyle="1" w:styleId="Paragraphindent">
    <w:name w:val="Paragraph indent"/>
    <w:basedOn w:val="Normal"/>
    <w:autoRedefine/>
    <w:qFormat/>
    <w:rsid w:val="008D1C08"/>
    <w:pPr>
      <w:widowControl w:val="0"/>
      <w:autoSpaceDE w:val="0"/>
      <w:autoSpaceDN w:val="0"/>
      <w:adjustRightInd w:val="0"/>
      <w:spacing w:after="0" w:line="240" w:lineRule="auto"/>
      <w:ind w:firstLine="720"/>
    </w:pPr>
    <w:rPr>
      <w:rFonts w:ascii="Times New Roman" w:eastAsiaTheme="minorEastAsia" w:hAnsi="Times New Roman" w:cs="Times New Roman"/>
      <w:color w:val="3A4D5C"/>
      <w:sz w:val="24"/>
      <w:szCs w:val="28"/>
      <w:lang w:eastAsia="ja-JP"/>
    </w:rPr>
  </w:style>
  <w:style w:type="paragraph" w:styleId="List">
    <w:name w:val="List"/>
    <w:aliases w:val="List 1"/>
    <w:basedOn w:val="Normal"/>
    <w:next w:val="BodyText"/>
    <w:uiPriority w:val="99"/>
    <w:semiHidden/>
    <w:unhideWhenUsed/>
    <w:rsid w:val="00A87193"/>
    <w:pPr>
      <w:spacing w:after="0" w:line="240" w:lineRule="auto"/>
      <w:ind w:left="360" w:hanging="360"/>
      <w:contextualSpacing/>
    </w:pPr>
    <w:rPr>
      <w:rFonts w:ascii="Times New Roman Bold" w:eastAsia="Times New Roman" w:hAnsi="Times New Roman Bold" w:cs="Times New Roman"/>
      <w:b/>
      <w:bCs/>
      <w:noProof/>
      <w:sz w:val="24"/>
      <w:szCs w:val="24"/>
    </w:rPr>
  </w:style>
  <w:style w:type="paragraph" w:styleId="ListParagraph">
    <w:name w:val="List Paragraph"/>
    <w:basedOn w:val="Normal"/>
    <w:uiPriority w:val="34"/>
    <w:qFormat/>
    <w:rsid w:val="005D27F3"/>
    <w:pPr>
      <w:ind w:left="720"/>
      <w:contextualSpacing/>
    </w:pPr>
  </w:style>
  <w:style w:type="paragraph" w:styleId="FootnoteText">
    <w:name w:val="footnote text"/>
    <w:basedOn w:val="Normal"/>
    <w:link w:val="FootnoteTextChar"/>
    <w:uiPriority w:val="99"/>
    <w:unhideWhenUsed/>
    <w:rsid w:val="0019280F"/>
    <w:pPr>
      <w:spacing w:after="0" w:line="240" w:lineRule="auto"/>
    </w:pPr>
    <w:rPr>
      <w:sz w:val="24"/>
      <w:szCs w:val="24"/>
    </w:rPr>
  </w:style>
  <w:style w:type="character" w:customStyle="1" w:styleId="FootnoteTextChar">
    <w:name w:val="Footnote Text Char"/>
    <w:basedOn w:val="DefaultParagraphFont"/>
    <w:link w:val="FootnoteText"/>
    <w:uiPriority w:val="99"/>
    <w:rsid w:val="0019280F"/>
    <w:rPr>
      <w:rFonts w:eastAsiaTheme="minorHAnsi"/>
      <w:sz w:val="24"/>
      <w:szCs w:val="24"/>
      <w:lang w:eastAsia="en-US"/>
    </w:rPr>
  </w:style>
  <w:style w:type="character" w:styleId="FootnoteReference">
    <w:name w:val="footnote reference"/>
    <w:basedOn w:val="DefaultParagraphFont"/>
    <w:uiPriority w:val="99"/>
    <w:unhideWhenUsed/>
    <w:rsid w:val="0019280F"/>
    <w:rPr>
      <w:vertAlign w:val="superscript"/>
    </w:rPr>
  </w:style>
  <w:style w:type="character" w:customStyle="1" w:styleId="csdd5e5f52">
    <w:name w:val="csdd5e5f52"/>
    <w:basedOn w:val="DefaultParagraphFont"/>
    <w:rsid w:val="00AA188D"/>
  </w:style>
  <w:style w:type="character" w:customStyle="1" w:styleId="apple-converted-space">
    <w:name w:val="apple-converted-space"/>
    <w:basedOn w:val="DefaultParagraphFont"/>
    <w:rsid w:val="00AA188D"/>
  </w:style>
  <w:style w:type="paragraph" w:customStyle="1" w:styleId="csf0a1d375">
    <w:name w:val="csf0a1d375"/>
    <w:basedOn w:val="Normal"/>
    <w:rsid w:val="004763E0"/>
    <w:pPr>
      <w:spacing w:before="100" w:beforeAutospacing="1" w:after="100" w:afterAutospacing="1" w:line="240" w:lineRule="auto"/>
    </w:pPr>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E2B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2B97"/>
    <w:rPr>
      <w:rFonts w:eastAsiaTheme="minorHAnsi"/>
      <w:sz w:val="22"/>
      <w:szCs w:val="22"/>
      <w:lang w:eastAsia="en-US"/>
    </w:rPr>
  </w:style>
  <w:style w:type="character" w:styleId="PageNumber">
    <w:name w:val="page number"/>
    <w:basedOn w:val="DefaultParagraphFont"/>
    <w:uiPriority w:val="99"/>
    <w:semiHidden/>
    <w:unhideWhenUsed/>
    <w:rsid w:val="008E2B97"/>
  </w:style>
  <w:style w:type="character" w:styleId="CommentReference">
    <w:name w:val="annotation reference"/>
    <w:basedOn w:val="DefaultParagraphFont"/>
    <w:uiPriority w:val="99"/>
    <w:semiHidden/>
    <w:unhideWhenUsed/>
    <w:rsid w:val="005005C0"/>
    <w:rPr>
      <w:sz w:val="18"/>
      <w:szCs w:val="18"/>
    </w:rPr>
  </w:style>
  <w:style w:type="paragraph" w:styleId="CommentText">
    <w:name w:val="annotation text"/>
    <w:basedOn w:val="Normal"/>
    <w:link w:val="CommentTextChar"/>
    <w:uiPriority w:val="99"/>
    <w:semiHidden/>
    <w:unhideWhenUsed/>
    <w:rsid w:val="005005C0"/>
    <w:pPr>
      <w:spacing w:line="240" w:lineRule="auto"/>
    </w:pPr>
    <w:rPr>
      <w:sz w:val="24"/>
      <w:szCs w:val="24"/>
    </w:rPr>
  </w:style>
  <w:style w:type="character" w:customStyle="1" w:styleId="CommentTextChar">
    <w:name w:val="Comment Text Char"/>
    <w:basedOn w:val="DefaultParagraphFont"/>
    <w:link w:val="CommentText"/>
    <w:uiPriority w:val="99"/>
    <w:semiHidden/>
    <w:rsid w:val="005005C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5005C0"/>
    <w:rPr>
      <w:b/>
      <w:bCs/>
      <w:sz w:val="20"/>
      <w:szCs w:val="20"/>
    </w:rPr>
  </w:style>
  <w:style w:type="character" w:customStyle="1" w:styleId="CommentSubjectChar">
    <w:name w:val="Comment Subject Char"/>
    <w:basedOn w:val="CommentTextChar"/>
    <w:link w:val="CommentSubject"/>
    <w:uiPriority w:val="99"/>
    <w:semiHidden/>
    <w:rsid w:val="005005C0"/>
    <w:rPr>
      <w:rFonts w:eastAsiaTheme="minorHAnsi"/>
      <w:b/>
      <w:bCs/>
      <w:sz w:val="24"/>
      <w:szCs w:val="24"/>
      <w:lang w:eastAsia="en-US"/>
    </w:rPr>
  </w:style>
  <w:style w:type="paragraph" w:styleId="BalloonText">
    <w:name w:val="Balloon Text"/>
    <w:basedOn w:val="Normal"/>
    <w:link w:val="BalloonTextChar"/>
    <w:uiPriority w:val="99"/>
    <w:semiHidden/>
    <w:unhideWhenUsed/>
    <w:rsid w:val="005005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5C0"/>
    <w:rPr>
      <w:rFonts w:ascii="Lucida Grande" w:eastAsiaTheme="minorHAnsi" w:hAnsi="Lucida Grande"/>
      <w:sz w:val="18"/>
      <w:szCs w:val="18"/>
      <w:lang w:eastAsia="en-US"/>
    </w:rPr>
  </w:style>
  <w:style w:type="paragraph" w:styleId="Header">
    <w:name w:val="header"/>
    <w:basedOn w:val="Normal"/>
    <w:link w:val="HeaderChar"/>
    <w:uiPriority w:val="99"/>
    <w:unhideWhenUsed/>
    <w:rsid w:val="00432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757"/>
    <w:rPr>
      <w:rFonts w:eastAsiaTheme="minorHAnsi"/>
      <w:sz w:val="22"/>
      <w:szCs w:val="22"/>
      <w:lang w:eastAsia="en-US"/>
    </w:rPr>
  </w:style>
  <w:style w:type="paragraph" w:styleId="NormalWeb">
    <w:name w:val="Normal (Web)"/>
    <w:basedOn w:val="Normal"/>
    <w:uiPriority w:val="99"/>
    <w:semiHidden/>
    <w:unhideWhenUsed/>
    <w:rsid w:val="001B056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7812AD"/>
    <w:rPr>
      <w:color w:val="0000FF"/>
      <w:u w:val="single"/>
    </w:rPr>
  </w:style>
  <w:style w:type="character" w:customStyle="1" w:styleId="UnresolvedMention1">
    <w:name w:val="Unresolved Mention1"/>
    <w:basedOn w:val="DefaultParagraphFont"/>
    <w:uiPriority w:val="99"/>
    <w:semiHidden/>
    <w:unhideWhenUsed/>
    <w:rsid w:val="005B1DD7"/>
    <w:rPr>
      <w:color w:val="605E5C"/>
      <w:shd w:val="clear" w:color="auto" w:fill="E1DFDD"/>
    </w:rPr>
  </w:style>
  <w:style w:type="character" w:styleId="FollowedHyperlink">
    <w:name w:val="FollowedHyperlink"/>
    <w:basedOn w:val="DefaultParagraphFont"/>
    <w:uiPriority w:val="99"/>
    <w:semiHidden/>
    <w:unhideWhenUsed/>
    <w:rsid w:val="005B1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79968">
      <w:bodyDiv w:val="1"/>
      <w:marLeft w:val="0"/>
      <w:marRight w:val="0"/>
      <w:marTop w:val="0"/>
      <w:marBottom w:val="0"/>
      <w:divBdr>
        <w:top w:val="none" w:sz="0" w:space="0" w:color="auto"/>
        <w:left w:val="none" w:sz="0" w:space="0" w:color="auto"/>
        <w:bottom w:val="none" w:sz="0" w:space="0" w:color="auto"/>
        <w:right w:val="none" w:sz="0" w:space="0" w:color="auto"/>
      </w:divBdr>
    </w:div>
    <w:div w:id="187764256">
      <w:bodyDiv w:val="1"/>
      <w:marLeft w:val="0"/>
      <w:marRight w:val="0"/>
      <w:marTop w:val="0"/>
      <w:marBottom w:val="0"/>
      <w:divBdr>
        <w:top w:val="none" w:sz="0" w:space="0" w:color="auto"/>
        <w:left w:val="none" w:sz="0" w:space="0" w:color="auto"/>
        <w:bottom w:val="none" w:sz="0" w:space="0" w:color="auto"/>
        <w:right w:val="none" w:sz="0" w:space="0" w:color="auto"/>
      </w:divBdr>
    </w:div>
    <w:div w:id="270554336">
      <w:bodyDiv w:val="1"/>
      <w:marLeft w:val="0"/>
      <w:marRight w:val="0"/>
      <w:marTop w:val="0"/>
      <w:marBottom w:val="0"/>
      <w:divBdr>
        <w:top w:val="none" w:sz="0" w:space="0" w:color="auto"/>
        <w:left w:val="none" w:sz="0" w:space="0" w:color="auto"/>
        <w:bottom w:val="none" w:sz="0" w:space="0" w:color="auto"/>
        <w:right w:val="none" w:sz="0" w:space="0" w:color="auto"/>
      </w:divBdr>
    </w:div>
    <w:div w:id="327945655">
      <w:bodyDiv w:val="1"/>
      <w:marLeft w:val="0"/>
      <w:marRight w:val="0"/>
      <w:marTop w:val="0"/>
      <w:marBottom w:val="0"/>
      <w:divBdr>
        <w:top w:val="none" w:sz="0" w:space="0" w:color="auto"/>
        <w:left w:val="none" w:sz="0" w:space="0" w:color="auto"/>
        <w:bottom w:val="none" w:sz="0" w:space="0" w:color="auto"/>
        <w:right w:val="none" w:sz="0" w:space="0" w:color="auto"/>
      </w:divBdr>
    </w:div>
    <w:div w:id="575477874">
      <w:bodyDiv w:val="1"/>
      <w:marLeft w:val="0"/>
      <w:marRight w:val="0"/>
      <w:marTop w:val="0"/>
      <w:marBottom w:val="0"/>
      <w:divBdr>
        <w:top w:val="none" w:sz="0" w:space="0" w:color="auto"/>
        <w:left w:val="none" w:sz="0" w:space="0" w:color="auto"/>
        <w:bottom w:val="none" w:sz="0" w:space="0" w:color="auto"/>
        <w:right w:val="none" w:sz="0" w:space="0" w:color="auto"/>
      </w:divBdr>
    </w:div>
    <w:div w:id="856693330">
      <w:bodyDiv w:val="1"/>
      <w:marLeft w:val="0"/>
      <w:marRight w:val="0"/>
      <w:marTop w:val="0"/>
      <w:marBottom w:val="0"/>
      <w:divBdr>
        <w:top w:val="none" w:sz="0" w:space="0" w:color="auto"/>
        <w:left w:val="none" w:sz="0" w:space="0" w:color="auto"/>
        <w:bottom w:val="none" w:sz="0" w:space="0" w:color="auto"/>
        <w:right w:val="none" w:sz="0" w:space="0" w:color="auto"/>
      </w:divBdr>
    </w:div>
    <w:div w:id="860633341">
      <w:bodyDiv w:val="1"/>
      <w:marLeft w:val="0"/>
      <w:marRight w:val="0"/>
      <w:marTop w:val="0"/>
      <w:marBottom w:val="0"/>
      <w:divBdr>
        <w:top w:val="none" w:sz="0" w:space="0" w:color="auto"/>
        <w:left w:val="none" w:sz="0" w:space="0" w:color="auto"/>
        <w:bottom w:val="none" w:sz="0" w:space="0" w:color="auto"/>
        <w:right w:val="none" w:sz="0" w:space="0" w:color="auto"/>
      </w:divBdr>
    </w:div>
    <w:div w:id="950086605">
      <w:bodyDiv w:val="1"/>
      <w:marLeft w:val="0"/>
      <w:marRight w:val="0"/>
      <w:marTop w:val="0"/>
      <w:marBottom w:val="0"/>
      <w:divBdr>
        <w:top w:val="none" w:sz="0" w:space="0" w:color="auto"/>
        <w:left w:val="none" w:sz="0" w:space="0" w:color="auto"/>
        <w:bottom w:val="none" w:sz="0" w:space="0" w:color="auto"/>
        <w:right w:val="none" w:sz="0" w:space="0" w:color="auto"/>
      </w:divBdr>
    </w:div>
    <w:div w:id="1080102359">
      <w:bodyDiv w:val="1"/>
      <w:marLeft w:val="0"/>
      <w:marRight w:val="0"/>
      <w:marTop w:val="0"/>
      <w:marBottom w:val="0"/>
      <w:divBdr>
        <w:top w:val="none" w:sz="0" w:space="0" w:color="auto"/>
        <w:left w:val="none" w:sz="0" w:space="0" w:color="auto"/>
        <w:bottom w:val="none" w:sz="0" w:space="0" w:color="auto"/>
        <w:right w:val="none" w:sz="0" w:space="0" w:color="auto"/>
      </w:divBdr>
      <w:divsChild>
        <w:div w:id="1299261274">
          <w:marLeft w:val="0"/>
          <w:marRight w:val="0"/>
          <w:marTop w:val="0"/>
          <w:marBottom w:val="0"/>
          <w:divBdr>
            <w:top w:val="none" w:sz="0" w:space="0" w:color="auto"/>
            <w:left w:val="none" w:sz="0" w:space="0" w:color="auto"/>
            <w:bottom w:val="none" w:sz="0" w:space="0" w:color="auto"/>
            <w:right w:val="none" w:sz="0" w:space="0" w:color="auto"/>
          </w:divBdr>
        </w:div>
        <w:div w:id="850997743">
          <w:marLeft w:val="0"/>
          <w:marRight w:val="0"/>
          <w:marTop w:val="0"/>
          <w:marBottom w:val="0"/>
          <w:divBdr>
            <w:top w:val="none" w:sz="0" w:space="0" w:color="auto"/>
            <w:left w:val="none" w:sz="0" w:space="0" w:color="auto"/>
            <w:bottom w:val="none" w:sz="0" w:space="0" w:color="auto"/>
            <w:right w:val="none" w:sz="0" w:space="0" w:color="auto"/>
          </w:divBdr>
        </w:div>
      </w:divsChild>
    </w:div>
    <w:div w:id="1129470518">
      <w:bodyDiv w:val="1"/>
      <w:marLeft w:val="0"/>
      <w:marRight w:val="0"/>
      <w:marTop w:val="0"/>
      <w:marBottom w:val="0"/>
      <w:divBdr>
        <w:top w:val="none" w:sz="0" w:space="0" w:color="auto"/>
        <w:left w:val="none" w:sz="0" w:space="0" w:color="auto"/>
        <w:bottom w:val="none" w:sz="0" w:space="0" w:color="auto"/>
        <w:right w:val="none" w:sz="0" w:space="0" w:color="auto"/>
      </w:divBdr>
    </w:div>
    <w:div w:id="1217201550">
      <w:bodyDiv w:val="1"/>
      <w:marLeft w:val="0"/>
      <w:marRight w:val="0"/>
      <w:marTop w:val="0"/>
      <w:marBottom w:val="0"/>
      <w:divBdr>
        <w:top w:val="none" w:sz="0" w:space="0" w:color="auto"/>
        <w:left w:val="none" w:sz="0" w:space="0" w:color="auto"/>
        <w:bottom w:val="none" w:sz="0" w:space="0" w:color="auto"/>
        <w:right w:val="none" w:sz="0" w:space="0" w:color="auto"/>
      </w:divBdr>
    </w:div>
    <w:div w:id="1375152342">
      <w:bodyDiv w:val="1"/>
      <w:marLeft w:val="0"/>
      <w:marRight w:val="0"/>
      <w:marTop w:val="0"/>
      <w:marBottom w:val="0"/>
      <w:divBdr>
        <w:top w:val="none" w:sz="0" w:space="0" w:color="auto"/>
        <w:left w:val="none" w:sz="0" w:space="0" w:color="auto"/>
        <w:bottom w:val="none" w:sz="0" w:space="0" w:color="auto"/>
        <w:right w:val="none" w:sz="0" w:space="0" w:color="auto"/>
      </w:divBdr>
    </w:div>
    <w:div w:id="1518999699">
      <w:bodyDiv w:val="1"/>
      <w:marLeft w:val="0"/>
      <w:marRight w:val="0"/>
      <w:marTop w:val="0"/>
      <w:marBottom w:val="0"/>
      <w:divBdr>
        <w:top w:val="none" w:sz="0" w:space="0" w:color="auto"/>
        <w:left w:val="none" w:sz="0" w:space="0" w:color="auto"/>
        <w:bottom w:val="none" w:sz="0" w:space="0" w:color="auto"/>
        <w:right w:val="none" w:sz="0" w:space="0" w:color="auto"/>
      </w:divBdr>
    </w:div>
    <w:div w:id="1819614824">
      <w:bodyDiv w:val="1"/>
      <w:marLeft w:val="0"/>
      <w:marRight w:val="0"/>
      <w:marTop w:val="0"/>
      <w:marBottom w:val="0"/>
      <w:divBdr>
        <w:top w:val="none" w:sz="0" w:space="0" w:color="auto"/>
        <w:left w:val="none" w:sz="0" w:space="0" w:color="auto"/>
        <w:bottom w:val="none" w:sz="0" w:space="0" w:color="auto"/>
        <w:right w:val="none" w:sz="0" w:space="0" w:color="auto"/>
      </w:divBdr>
    </w:div>
    <w:div w:id="2005081988">
      <w:bodyDiv w:val="1"/>
      <w:marLeft w:val="0"/>
      <w:marRight w:val="0"/>
      <w:marTop w:val="0"/>
      <w:marBottom w:val="0"/>
      <w:divBdr>
        <w:top w:val="none" w:sz="0" w:space="0" w:color="auto"/>
        <w:left w:val="none" w:sz="0" w:space="0" w:color="auto"/>
        <w:bottom w:val="none" w:sz="0" w:space="0" w:color="auto"/>
        <w:right w:val="none" w:sz="0" w:space="0" w:color="auto"/>
      </w:divBdr>
    </w:div>
    <w:div w:id="2005817838">
      <w:bodyDiv w:val="1"/>
      <w:marLeft w:val="0"/>
      <w:marRight w:val="0"/>
      <w:marTop w:val="0"/>
      <w:marBottom w:val="0"/>
      <w:divBdr>
        <w:top w:val="none" w:sz="0" w:space="0" w:color="auto"/>
        <w:left w:val="none" w:sz="0" w:space="0" w:color="auto"/>
        <w:bottom w:val="none" w:sz="0" w:space="0" w:color="auto"/>
        <w:right w:val="none" w:sz="0" w:space="0" w:color="auto"/>
      </w:divBdr>
    </w:div>
    <w:div w:id="2099906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parelimpac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557EF-8868-43F9-BC49-64EAA3F1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Darges</dc:creator>
  <cp:lastModifiedBy>Nicole McGrath</cp:lastModifiedBy>
  <cp:revision>2</cp:revision>
  <cp:lastPrinted>2021-03-16T01:08:00Z</cp:lastPrinted>
  <dcterms:created xsi:type="dcterms:W3CDTF">2021-06-07T17:43:00Z</dcterms:created>
  <dcterms:modified xsi:type="dcterms:W3CDTF">2021-06-07T17:43:00Z</dcterms:modified>
</cp:coreProperties>
</file>