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986B" w14:textId="277DE22B" w:rsidR="00550B43" w:rsidRDefault="00550B43">
      <w:pPr>
        <w:rPr>
          <w:b/>
          <w:bCs/>
          <w:sz w:val="28"/>
          <w:szCs w:val="28"/>
        </w:rPr>
      </w:pPr>
      <w:r w:rsidRPr="00550B4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FDBAAA" wp14:editId="235A5DE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11252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A4E73" w14:textId="5CD0DE99" w:rsidR="0060650E" w:rsidRPr="00550B43" w:rsidRDefault="0060650E" w:rsidP="00550B43">
      <w:pPr>
        <w:jc w:val="center"/>
        <w:rPr>
          <w:b/>
          <w:bCs/>
          <w:sz w:val="28"/>
          <w:szCs w:val="28"/>
        </w:rPr>
      </w:pPr>
      <w:r w:rsidRPr="00550B43">
        <w:rPr>
          <w:b/>
          <w:bCs/>
          <w:sz w:val="28"/>
          <w:szCs w:val="28"/>
        </w:rPr>
        <w:t xml:space="preserve">Town Forest Event Liability Form </w:t>
      </w:r>
      <w:r w:rsidR="005048EA" w:rsidRPr="00550B43">
        <w:rPr>
          <w:b/>
          <w:bCs/>
          <w:sz w:val="28"/>
          <w:szCs w:val="28"/>
        </w:rPr>
        <w:t>and Proof of</w:t>
      </w:r>
      <w:r w:rsidRPr="00550B43">
        <w:rPr>
          <w:b/>
          <w:bCs/>
          <w:sz w:val="28"/>
          <w:szCs w:val="28"/>
        </w:rPr>
        <w:t xml:space="preserve"> Insurance</w:t>
      </w:r>
    </w:p>
    <w:p w14:paraId="4D03BA93" w14:textId="77777777" w:rsidR="00550B43" w:rsidRDefault="00550B43"/>
    <w:p w14:paraId="52DC8B76" w14:textId="77777777" w:rsidR="00550B43" w:rsidRDefault="00550B43"/>
    <w:p w14:paraId="467473A5" w14:textId="6A94E14A" w:rsidR="0060650E" w:rsidRDefault="0060650E">
      <w:r>
        <w:t xml:space="preserve">This form is to be completed by organizations holding </w:t>
      </w:r>
      <w:r w:rsidR="00150FD9">
        <w:t xml:space="preserve">Commission approved </w:t>
      </w:r>
      <w:r>
        <w:t xml:space="preserve">events on the </w:t>
      </w:r>
      <w:r w:rsidR="00550B43">
        <w:t xml:space="preserve">Bethlehem </w:t>
      </w:r>
      <w:r>
        <w:t>Town Forest</w:t>
      </w:r>
      <w:r w:rsidR="00550B43">
        <w:t>.</w:t>
      </w:r>
      <w:r>
        <w:t xml:space="preserve"> </w:t>
      </w:r>
      <w:r w:rsidR="00EE1FC1">
        <w:t xml:space="preserve"> The Organization named below must renew this form on an annual basis, or update</w:t>
      </w:r>
      <w:r w:rsidR="0003771E">
        <w:t xml:space="preserve"> it</w:t>
      </w:r>
      <w:r w:rsidR="00EE1FC1">
        <w:t xml:space="preserve"> if insurance coverage has changed. </w:t>
      </w:r>
    </w:p>
    <w:p w14:paraId="4554E751" w14:textId="54D9F7EE" w:rsidR="0060650E" w:rsidRPr="00452637" w:rsidRDefault="0060650E" w:rsidP="0060650E">
      <w:r w:rsidRPr="00452637">
        <w:t xml:space="preserve">The </w:t>
      </w:r>
      <w:r w:rsidR="005048EA">
        <w:t>Organization</w:t>
      </w:r>
      <w:r w:rsidRPr="00452637">
        <w:t xml:space="preserve"> agrees that it will carry any and all insurance which will protect it</w:t>
      </w:r>
      <w:r w:rsidR="005048EA">
        <w:t xml:space="preserve"> and </w:t>
      </w:r>
      <w:r w:rsidRPr="00452637">
        <w:t xml:space="preserve">the </w:t>
      </w:r>
      <w:r w:rsidR="005048EA">
        <w:t>Bethlehem Conservation Commission</w:t>
      </w:r>
      <w:r w:rsidRPr="00452637">
        <w:t xml:space="preserve"> from any and all claims and demands including but not limited to any and all claims for personal injury and/or death, </w:t>
      </w:r>
      <w:r w:rsidR="00C84E9D">
        <w:t>and</w:t>
      </w:r>
      <w:r w:rsidRPr="00452637">
        <w:t xml:space="preserve"> property damages which may, in any way, arise from or out of the </w:t>
      </w:r>
      <w:r w:rsidR="00C84E9D">
        <w:t>event the Organization</w:t>
      </w:r>
      <w:r w:rsidRPr="00452637">
        <w:t xml:space="preserve"> </w:t>
      </w:r>
      <w:r w:rsidR="00C84E9D">
        <w:t>is conducting on the Bethlehem Town Forest</w:t>
      </w:r>
      <w:r w:rsidR="00550B43">
        <w:t>, Bethlehem, NH</w:t>
      </w:r>
      <w:r w:rsidR="00C84E9D">
        <w:t>.</w:t>
      </w:r>
      <w:r w:rsidRPr="00452637">
        <w:t xml:space="preserve"> </w:t>
      </w:r>
    </w:p>
    <w:p w14:paraId="07759800" w14:textId="04ABD494" w:rsidR="0060650E" w:rsidRDefault="005048EA">
      <w:r w:rsidRPr="00452637">
        <w:t xml:space="preserve">Prior to </w:t>
      </w:r>
      <w:r w:rsidR="00550B43">
        <w:t>the event</w:t>
      </w:r>
      <w:r w:rsidRPr="00452637">
        <w:t xml:space="preserve">, the </w:t>
      </w:r>
      <w:r w:rsidR="00C84E9D">
        <w:t>Organization</w:t>
      </w:r>
      <w:r w:rsidRPr="00452637">
        <w:t xml:space="preserve"> shall demonstrate that it carries a general liability policy with limits of $1,000,000 per occurrence and $2,000,000 aggregate.  </w:t>
      </w:r>
    </w:p>
    <w:p w14:paraId="3E89899E" w14:textId="77777777" w:rsidR="00550B43" w:rsidRDefault="00550B43"/>
    <w:p w14:paraId="7F587C37" w14:textId="029A8BAE" w:rsidR="00C84E9D" w:rsidRDefault="00C84E9D">
      <w:r>
        <w:t>Name of Organization:________________________________________________</w:t>
      </w:r>
      <w:r w:rsidR="00550B43">
        <w:t>__________________</w:t>
      </w:r>
    </w:p>
    <w:p w14:paraId="5D840552" w14:textId="5D986C49" w:rsidR="00C84E9D" w:rsidRDefault="00C84E9D">
      <w:r>
        <w:t>Contact Name: ______________________________________________________</w:t>
      </w:r>
      <w:r w:rsidR="00550B43">
        <w:t>__________________</w:t>
      </w:r>
    </w:p>
    <w:p w14:paraId="762F5761" w14:textId="29C0E00F" w:rsidR="00C84E9D" w:rsidRDefault="00C84E9D">
      <w:r>
        <w:t>Phone:________________________________________________________</w:t>
      </w:r>
      <w:r w:rsidR="00550B43">
        <w:t>_______________________</w:t>
      </w:r>
    </w:p>
    <w:p w14:paraId="67605F49" w14:textId="0C67E6EA" w:rsidR="00550B43" w:rsidRDefault="00550B43">
      <w:r>
        <w:t>Email: _______________________________________________________________________________</w:t>
      </w:r>
    </w:p>
    <w:p w14:paraId="446EA8AC" w14:textId="41376EFF" w:rsidR="00C84E9D" w:rsidRDefault="00C84E9D">
      <w:r>
        <w:t>Address: _____________________________________________________________</w:t>
      </w:r>
      <w:r w:rsidR="00550B43">
        <w:t>________________</w:t>
      </w:r>
    </w:p>
    <w:p w14:paraId="3AE406B9" w14:textId="3CD4E926" w:rsidR="00C84E9D" w:rsidRDefault="00C84E9D"/>
    <w:p w14:paraId="41AB0357" w14:textId="1F30F025" w:rsidR="00C84E9D" w:rsidRDefault="00C84E9D">
      <w:r>
        <w:t xml:space="preserve">Today’s Date:______________________  </w:t>
      </w:r>
    </w:p>
    <w:p w14:paraId="0B1A3097" w14:textId="06C6D86A" w:rsidR="00C84E9D" w:rsidRDefault="00C84E9D"/>
    <w:p w14:paraId="15691FE5" w14:textId="240A84AD" w:rsidR="00C84E9D" w:rsidRDefault="00C84E9D">
      <w:r>
        <w:t xml:space="preserve">Organization </w:t>
      </w:r>
      <w:r w:rsidR="00550B43">
        <w:t>Signature: _________________________________________________________________</w:t>
      </w:r>
    </w:p>
    <w:p w14:paraId="19D92A6D" w14:textId="77777777" w:rsidR="00FC7D31" w:rsidRDefault="00FC7D31"/>
    <w:p w14:paraId="3317237F" w14:textId="168C27A2" w:rsidR="00550B43" w:rsidRDefault="00550B43">
      <w:r>
        <w:t>Bethlehem Conservation Commission Signature: _____________________________________________</w:t>
      </w:r>
    </w:p>
    <w:sectPr w:rsidR="0055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0E"/>
    <w:rsid w:val="0003771E"/>
    <w:rsid w:val="00150FD9"/>
    <w:rsid w:val="005048EA"/>
    <w:rsid w:val="00550B43"/>
    <w:rsid w:val="0060650E"/>
    <w:rsid w:val="008E154D"/>
    <w:rsid w:val="008E68D1"/>
    <w:rsid w:val="00BB4DF2"/>
    <w:rsid w:val="00C84E9D"/>
    <w:rsid w:val="00EC7F29"/>
    <w:rsid w:val="00EE1FC1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DC88"/>
  <w15:chartTrackingRefBased/>
  <w15:docId w15:val="{A5D9BB6E-F76D-485B-ACCF-E22E96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Lindsay Webb</cp:lastModifiedBy>
  <cp:revision>2</cp:revision>
  <dcterms:created xsi:type="dcterms:W3CDTF">2021-12-07T17:54:00Z</dcterms:created>
  <dcterms:modified xsi:type="dcterms:W3CDTF">2021-12-07T18:26:00Z</dcterms:modified>
</cp:coreProperties>
</file>