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3E361" w14:textId="2550D4AA" w:rsidR="001E23EA" w:rsidRPr="001E23EA" w:rsidRDefault="00737122" w:rsidP="00737122">
      <w:pPr>
        <w:rPr>
          <w:b/>
          <w:bCs/>
          <w:sz w:val="28"/>
          <w:szCs w:val="28"/>
          <w:u w:val="single"/>
        </w:rPr>
      </w:pPr>
      <w:bookmarkStart w:id="0" w:name="_GoBack"/>
      <w:bookmarkEnd w:id="0"/>
      <w:r>
        <w:t xml:space="preserve">                                              </w:t>
      </w:r>
      <w:r w:rsidR="001E23EA">
        <w:tab/>
      </w:r>
      <w:r w:rsidR="001E23EA" w:rsidRPr="001E23EA">
        <w:rPr>
          <w:sz w:val="28"/>
          <w:szCs w:val="28"/>
          <w:u w:val="single"/>
        </w:rPr>
        <w:t xml:space="preserve">   </w:t>
      </w:r>
      <w:r w:rsidRPr="001E23EA">
        <w:rPr>
          <w:sz w:val="28"/>
          <w:szCs w:val="28"/>
          <w:u w:val="single"/>
        </w:rPr>
        <w:t xml:space="preserve"> </w:t>
      </w:r>
      <w:r w:rsidRPr="001E23EA">
        <w:rPr>
          <w:b/>
          <w:bCs/>
          <w:sz w:val="28"/>
          <w:szCs w:val="28"/>
          <w:u w:val="single"/>
        </w:rPr>
        <w:t xml:space="preserve">Bethlehem Energy Commission                                                       </w:t>
      </w:r>
    </w:p>
    <w:p w14:paraId="487118F7" w14:textId="599BAB9F" w:rsidR="001E23EA" w:rsidRPr="001E23EA" w:rsidRDefault="00737122" w:rsidP="001E23EA">
      <w:pPr>
        <w:spacing w:after="0" w:line="257" w:lineRule="auto"/>
        <w:contextualSpacing/>
        <w:jc w:val="center"/>
        <w:rPr>
          <w:b/>
          <w:bCs/>
        </w:rPr>
      </w:pPr>
      <w:r>
        <w:rPr>
          <w:b/>
          <w:sz w:val="28"/>
          <w:szCs w:val="28"/>
        </w:rPr>
        <w:t xml:space="preserve">Tuesday April 5, </w:t>
      </w:r>
      <w:r w:rsidR="001E23EA">
        <w:rPr>
          <w:b/>
          <w:sz w:val="28"/>
          <w:szCs w:val="28"/>
        </w:rPr>
        <w:t>2022</w:t>
      </w:r>
    </w:p>
    <w:p w14:paraId="7AFBC5DE" w14:textId="4A06DA4D" w:rsidR="00737122" w:rsidRDefault="00404D56" w:rsidP="001E23EA">
      <w:pPr>
        <w:spacing w:after="0" w:line="257" w:lineRule="auto"/>
        <w:contextualSpacing/>
        <w:jc w:val="center"/>
        <w:rPr>
          <w:b/>
          <w:sz w:val="28"/>
          <w:szCs w:val="28"/>
        </w:rPr>
      </w:pPr>
      <w:r>
        <w:rPr>
          <w:b/>
          <w:sz w:val="28"/>
          <w:szCs w:val="28"/>
        </w:rPr>
        <w:t xml:space="preserve">5:30 </w:t>
      </w:r>
      <w:r w:rsidR="00737122">
        <w:rPr>
          <w:b/>
          <w:sz w:val="28"/>
          <w:szCs w:val="28"/>
        </w:rPr>
        <w:t>m at the Town Hall</w:t>
      </w:r>
    </w:p>
    <w:p w14:paraId="27E2CAC3" w14:textId="75977C4F" w:rsidR="00737122" w:rsidRDefault="001E23EA" w:rsidP="001E23EA">
      <w:pPr>
        <w:spacing w:after="0" w:line="257" w:lineRule="auto"/>
        <w:contextualSpacing/>
        <w:jc w:val="center"/>
        <w:rPr>
          <w:b/>
          <w:sz w:val="28"/>
          <w:szCs w:val="28"/>
        </w:rPr>
      </w:pPr>
      <w:r>
        <w:rPr>
          <w:rFonts w:ascii="Roboto" w:hAnsi="Roboto"/>
          <w:color w:val="000000"/>
          <w:sz w:val="21"/>
          <w:szCs w:val="21"/>
          <w:shd w:val="clear" w:color="auto" w:fill="F1F3F4"/>
        </w:rPr>
        <w:t>Join Zoom Meeting</w:t>
      </w:r>
      <w:r>
        <w:rPr>
          <w:rFonts w:ascii="Roboto" w:hAnsi="Roboto"/>
          <w:color w:val="000000"/>
          <w:sz w:val="21"/>
          <w:szCs w:val="21"/>
        </w:rPr>
        <w:br/>
      </w:r>
      <w:r>
        <w:rPr>
          <w:rFonts w:ascii="Roboto" w:hAnsi="Roboto"/>
          <w:color w:val="000000"/>
          <w:sz w:val="21"/>
          <w:szCs w:val="21"/>
          <w:shd w:val="clear" w:color="auto" w:fill="F1F3F4"/>
        </w:rPr>
        <w:t>https://us02web.zoom.us/j/89856653831</w:t>
      </w:r>
    </w:p>
    <w:p w14:paraId="6D52FB16" w14:textId="77777777" w:rsidR="009E0988" w:rsidRDefault="009E0988" w:rsidP="009E0988">
      <w:pPr>
        <w:pStyle w:val="Body"/>
        <w:spacing w:after="0"/>
        <w:jc w:val="center"/>
        <w:rPr>
          <w:b/>
          <w:bCs/>
          <w:sz w:val="22"/>
          <w:szCs w:val="22"/>
        </w:rPr>
      </w:pPr>
      <w:r>
        <w:rPr>
          <w:b/>
          <w:bCs/>
          <w:sz w:val="22"/>
          <w:szCs w:val="22"/>
        </w:rPr>
        <w:t>In-Person at Bethlehem Town Hall</w:t>
      </w:r>
    </w:p>
    <w:p w14:paraId="23775BA7" w14:textId="77777777" w:rsidR="009E0988" w:rsidRDefault="009E0988" w:rsidP="009E0988">
      <w:pPr>
        <w:pStyle w:val="Body"/>
        <w:spacing w:after="0"/>
        <w:rPr>
          <w:b/>
          <w:bCs/>
          <w:color w:val="FF0000"/>
          <w:sz w:val="22"/>
          <w:szCs w:val="22"/>
          <w:u w:color="FF0000"/>
        </w:rPr>
      </w:pPr>
    </w:p>
    <w:p w14:paraId="3503D56F" w14:textId="45D8570B" w:rsidR="009E0988" w:rsidRDefault="009E0988" w:rsidP="009E0988">
      <w:pPr>
        <w:pStyle w:val="Body"/>
        <w:spacing w:after="0"/>
        <w:rPr>
          <w:sz w:val="22"/>
          <w:szCs w:val="22"/>
          <w:shd w:val="clear" w:color="auto" w:fill="FFFFFF"/>
        </w:rPr>
      </w:pPr>
      <w:r>
        <w:rPr>
          <w:b/>
          <w:bCs/>
          <w:sz w:val="22"/>
          <w:szCs w:val="22"/>
          <w:shd w:val="clear" w:color="auto" w:fill="FFFFFF"/>
        </w:rPr>
        <w:t>Attending:</w:t>
      </w:r>
      <w:r>
        <w:rPr>
          <w:sz w:val="22"/>
          <w:szCs w:val="22"/>
          <w:shd w:val="clear" w:color="auto" w:fill="FFFFFF"/>
        </w:rPr>
        <w:t xml:space="preserve">  David Van Houten, Bruce Caplain, Scott </w:t>
      </w:r>
      <w:proofErr w:type="spellStart"/>
      <w:r>
        <w:rPr>
          <w:sz w:val="22"/>
          <w:szCs w:val="22"/>
          <w:shd w:val="clear" w:color="auto" w:fill="FFFFFF"/>
        </w:rPr>
        <w:t>Caise</w:t>
      </w:r>
      <w:proofErr w:type="spellEnd"/>
      <w:r>
        <w:rPr>
          <w:sz w:val="22"/>
          <w:szCs w:val="22"/>
          <w:shd w:val="clear" w:color="auto" w:fill="FFFFFF"/>
        </w:rPr>
        <w:t>, Mary Lou Krambeer</w:t>
      </w:r>
    </w:p>
    <w:p w14:paraId="6F1FCCE7" w14:textId="4EE5AB81" w:rsidR="009E0988" w:rsidRDefault="009E0988" w:rsidP="009E0988">
      <w:pPr>
        <w:pStyle w:val="Body"/>
        <w:spacing w:after="0"/>
        <w:rPr>
          <w:sz w:val="22"/>
          <w:szCs w:val="22"/>
          <w:shd w:val="clear" w:color="auto" w:fill="FFFFFF"/>
        </w:rPr>
      </w:pPr>
      <w:r>
        <w:rPr>
          <w:sz w:val="22"/>
          <w:szCs w:val="22"/>
          <w:shd w:val="clear" w:color="auto" w:fill="FFFFFF"/>
        </w:rPr>
        <w:t>Excused:  Josiah Chamberlain, Chuck Phillips</w:t>
      </w:r>
      <w:r w:rsidR="00204CC6">
        <w:rPr>
          <w:sz w:val="22"/>
          <w:szCs w:val="22"/>
          <w:shd w:val="clear" w:color="auto" w:fill="FFFFFF"/>
        </w:rPr>
        <w:t>, Dan Crosby, Melissa Elander</w:t>
      </w:r>
    </w:p>
    <w:p w14:paraId="42897115" w14:textId="65F46EFE" w:rsidR="00737122" w:rsidRDefault="00737122" w:rsidP="00737122">
      <w:pPr>
        <w:rPr>
          <w:b/>
          <w:sz w:val="28"/>
          <w:szCs w:val="28"/>
          <w:u w:val="single"/>
        </w:rPr>
      </w:pPr>
    </w:p>
    <w:p w14:paraId="2DC40F18" w14:textId="77777777" w:rsidR="00737122" w:rsidRDefault="00737122" w:rsidP="00737122">
      <w:pPr>
        <w:rPr>
          <w:sz w:val="28"/>
          <w:szCs w:val="28"/>
        </w:rPr>
      </w:pPr>
      <w:r>
        <w:rPr>
          <w:sz w:val="28"/>
          <w:szCs w:val="28"/>
        </w:rPr>
        <w:t>Introductions</w:t>
      </w:r>
    </w:p>
    <w:p w14:paraId="5583C4BD" w14:textId="77777777" w:rsidR="00737122" w:rsidRDefault="00737122" w:rsidP="00737122">
      <w:pPr>
        <w:rPr>
          <w:sz w:val="28"/>
          <w:szCs w:val="28"/>
        </w:rPr>
      </w:pPr>
      <w:r>
        <w:rPr>
          <w:sz w:val="28"/>
          <w:szCs w:val="28"/>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B1F6944" w14:textId="77777777" w:rsidR="00737122" w:rsidRDefault="00737122" w:rsidP="00737122">
      <w:pPr>
        <w:rPr>
          <w:sz w:val="28"/>
          <w:szCs w:val="28"/>
        </w:rPr>
      </w:pPr>
      <w:r>
        <w:rPr>
          <w:sz w:val="28"/>
          <w:szCs w:val="28"/>
        </w:rPr>
        <w:t>Minutes from last meeting</w:t>
      </w:r>
    </w:p>
    <w:p w14:paraId="3F16310B" w14:textId="77777777" w:rsidR="00737122" w:rsidRDefault="00737122" w:rsidP="00737122">
      <w:pPr>
        <w:rPr>
          <w:sz w:val="28"/>
          <w:szCs w:val="28"/>
        </w:rPr>
      </w:pPr>
      <w:r>
        <w:rPr>
          <w:sz w:val="28"/>
          <w:szCs w:val="28"/>
        </w:rPr>
        <w:t>Public input</w:t>
      </w:r>
    </w:p>
    <w:p w14:paraId="51643695" w14:textId="21B08E47" w:rsidR="00737122" w:rsidRDefault="00737122" w:rsidP="00737122">
      <w:pPr>
        <w:rPr>
          <w:sz w:val="28"/>
          <w:szCs w:val="28"/>
        </w:rPr>
      </w:pPr>
      <w:r>
        <w:rPr>
          <w:sz w:val="28"/>
          <w:szCs w:val="28"/>
        </w:rPr>
        <w:t>Profile solar project update</w:t>
      </w:r>
      <w:r w:rsidR="004F5C0B">
        <w:rPr>
          <w:sz w:val="28"/>
          <w:szCs w:val="28"/>
        </w:rPr>
        <w:t xml:space="preserve">:  TO DO:  Mary Lou will check </w:t>
      </w:r>
      <w:r w:rsidR="001528D2">
        <w:rPr>
          <w:sz w:val="28"/>
          <w:szCs w:val="28"/>
        </w:rPr>
        <w:t xml:space="preserve">with Dan Crosby on the April 22 possible </w:t>
      </w:r>
      <w:r w:rsidR="00150870">
        <w:rPr>
          <w:sz w:val="28"/>
          <w:szCs w:val="28"/>
        </w:rPr>
        <w:t>grand opening celebration</w:t>
      </w:r>
      <w:r w:rsidR="001528D2">
        <w:rPr>
          <w:sz w:val="28"/>
          <w:szCs w:val="28"/>
        </w:rPr>
        <w:t>.</w:t>
      </w:r>
      <w:r w:rsidR="00150870">
        <w:rPr>
          <w:sz w:val="28"/>
          <w:szCs w:val="28"/>
        </w:rPr>
        <w:t xml:space="preserve">  Perhaps we could do a dual grand opening at Profile followed by a ground breaking at the Library?</w:t>
      </w:r>
    </w:p>
    <w:p w14:paraId="0C8EC5D4" w14:textId="37B56B0B" w:rsidR="00737122" w:rsidRDefault="00737122" w:rsidP="00737122">
      <w:pPr>
        <w:rPr>
          <w:sz w:val="28"/>
          <w:szCs w:val="28"/>
        </w:rPr>
      </w:pPr>
      <w:r>
        <w:rPr>
          <w:sz w:val="28"/>
          <w:szCs w:val="28"/>
        </w:rPr>
        <w:t>Town solar project</w:t>
      </w:r>
      <w:r w:rsidR="004F5C0B">
        <w:rPr>
          <w:sz w:val="28"/>
          <w:szCs w:val="28"/>
        </w:rPr>
        <w:t>:  Contract signed last Friday with contractors.  Project is a go</w:t>
      </w:r>
      <w:r w:rsidR="001528D2">
        <w:rPr>
          <w:sz w:val="28"/>
          <w:szCs w:val="28"/>
        </w:rPr>
        <w:t xml:space="preserve">.  </w:t>
      </w:r>
      <w:r w:rsidR="00150870">
        <w:rPr>
          <w:sz w:val="28"/>
          <w:szCs w:val="28"/>
        </w:rPr>
        <w:t>Last week c</w:t>
      </w:r>
      <w:r w:rsidR="001528D2">
        <w:rPr>
          <w:sz w:val="28"/>
          <w:szCs w:val="28"/>
        </w:rPr>
        <w:t xml:space="preserve">ontractors met the Town Team (fire chief, highway, Tim, Sue and Steve at elementary school, Laura at library).  Library and then Highway garage, then onto BES </w:t>
      </w:r>
      <w:r w:rsidR="00204CC6">
        <w:rPr>
          <w:sz w:val="28"/>
          <w:szCs w:val="28"/>
        </w:rPr>
        <w:t>in May.</w:t>
      </w:r>
    </w:p>
    <w:p w14:paraId="0DC9FC46" w14:textId="77777777" w:rsidR="00150870" w:rsidRDefault="00737122" w:rsidP="00737122">
      <w:pPr>
        <w:rPr>
          <w:sz w:val="28"/>
          <w:szCs w:val="28"/>
        </w:rPr>
      </w:pPr>
      <w:r>
        <w:rPr>
          <w:sz w:val="28"/>
          <w:szCs w:val="28"/>
        </w:rPr>
        <w:t>Village District</w:t>
      </w:r>
      <w:r w:rsidR="001528D2">
        <w:rPr>
          <w:sz w:val="28"/>
          <w:szCs w:val="28"/>
        </w:rPr>
        <w:t xml:space="preserve"> –on April 12 Dan and Bruce are going to the Village District meeting to discuss solar.  </w:t>
      </w:r>
    </w:p>
    <w:p w14:paraId="5C48055E" w14:textId="5E20E239" w:rsidR="00737122" w:rsidRDefault="00150870" w:rsidP="00737122">
      <w:pPr>
        <w:rPr>
          <w:sz w:val="28"/>
          <w:szCs w:val="28"/>
        </w:rPr>
      </w:pPr>
      <w:r>
        <w:rPr>
          <w:sz w:val="28"/>
          <w:szCs w:val="28"/>
        </w:rPr>
        <w:t xml:space="preserve">New projects -- </w:t>
      </w:r>
      <w:r w:rsidR="001528D2">
        <w:rPr>
          <w:sz w:val="28"/>
          <w:szCs w:val="28"/>
        </w:rPr>
        <w:t>What is the next solar project?  Maybe offer community solar power</w:t>
      </w:r>
      <w:r w:rsidR="00204CC6">
        <w:rPr>
          <w:sz w:val="28"/>
          <w:szCs w:val="28"/>
        </w:rPr>
        <w:t xml:space="preserve"> (group net metering)</w:t>
      </w:r>
      <w:r w:rsidR="001528D2">
        <w:rPr>
          <w:sz w:val="28"/>
          <w:szCs w:val="28"/>
        </w:rPr>
        <w:t>.  TBD.</w:t>
      </w:r>
    </w:p>
    <w:p w14:paraId="1CB73250" w14:textId="34531541" w:rsidR="00204CC6" w:rsidRDefault="00737122" w:rsidP="00737122">
      <w:pPr>
        <w:rPr>
          <w:sz w:val="28"/>
          <w:szCs w:val="28"/>
        </w:rPr>
      </w:pPr>
      <w:r>
        <w:rPr>
          <w:sz w:val="28"/>
          <w:szCs w:val="28"/>
        </w:rPr>
        <w:t>BES</w:t>
      </w:r>
      <w:r w:rsidR="001528D2">
        <w:rPr>
          <w:sz w:val="28"/>
          <w:szCs w:val="28"/>
        </w:rPr>
        <w:t xml:space="preserve"> </w:t>
      </w:r>
      <w:r w:rsidR="00204CC6">
        <w:rPr>
          <w:sz w:val="28"/>
          <w:szCs w:val="28"/>
        </w:rPr>
        <w:t>– BES budget</w:t>
      </w:r>
      <w:r w:rsidR="00150870">
        <w:rPr>
          <w:sz w:val="28"/>
          <w:szCs w:val="28"/>
        </w:rPr>
        <w:t xml:space="preserve"> and warrant article </w:t>
      </w:r>
      <w:r w:rsidR="00204CC6">
        <w:rPr>
          <w:sz w:val="28"/>
          <w:szCs w:val="28"/>
        </w:rPr>
        <w:t xml:space="preserve">passed at the March 15 annual meeting.  A warrant article for </w:t>
      </w:r>
      <w:r w:rsidR="00150870">
        <w:rPr>
          <w:sz w:val="28"/>
          <w:szCs w:val="28"/>
        </w:rPr>
        <w:t xml:space="preserve">building fund </w:t>
      </w:r>
      <w:r w:rsidR="00204CC6">
        <w:rPr>
          <w:sz w:val="28"/>
          <w:szCs w:val="28"/>
        </w:rPr>
        <w:t xml:space="preserve">capital improvements at $20,000 was passed </w:t>
      </w:r>
      <w:r w:rsidR="00204CC6">
        <w:rPr>
          <w:sz w:val="28"/>
          <w:szCs w:val="28"/>
        </w:rPr>
        <w:lastRenderedPageBreak/>
        <w:t>also.  TO DO – David will check with BES to see if the solar project is considered part of the warrant article.</w:t>
      </w:r>
    </w:p>
    <w:p w14:paraId="082B667F" w14:textId="279F6EA0" w:rsidR="00741F7C" w:rsidRDefault="00737122" w:rsidP="00737122">
      <w:pPr>
        <w:rPr>
          <w:sz w:val="28"/>
          <w:szCs w:val="28"/>
        </w:rPr>
      </w:pPr>
      <w:r>
        <w:rPr>
          <w:sz w:val="28"/>
          <w:szCs w:val="28"/>
        </w:rPr>
        <w:t>Town Hall energy audit</w:t>
      </w:r>
      <w:r w:rsidR="00600777">
        <w:rPr>
          <w:sz w:val="28"/>
          <w:szCs w:val="28"/>
        </w:rPr>
        <w:t xml:space="preserve">: Consultants shot down the heat pump idea </w:t>
      </w:r>
      <w:r w:rsidR="00150870">
        <w:rPr>
          <w:sz w:val="28"/>
          <w:szCs w:val="28"/>
        </w:rPr>
        <w:t>and</w:t>
      </w:r>
      <w:r w:rsidR="00600777">
        <w:rPr>
          <w:sz w:val="28"/>
          <w:szCs w:val="28"/>
        </w:rPr>
        <w:t xml:space="preserve"> wood pellet boiler (as </w:t>
      </w:r>
      <w:r w:rsidR="00150870">
        <w:rPr>
          <w:sz w:val="28"/>
          <w:szCs w:val="28"/>
        </w:rPr>
        <w:t>boiler</w:t>
      </w:r>
      <w:r w:rsidR="00600777">
        <w:rPr>
          <w:sz w:val="28"/>
          <w:szCs w:val="28"/>
        </w:rPr>
        <w:t xml:space="preserve"> needs to be constant maintenance). Propane repair was considered the most efficient (at the time propane was</w:t>
      </w:r>
      <w:r w:rsidR="00150870">
        <w:rPr>
          <w:sz w:val="28"/>
          <w:szCs w:val="28"/>
        </w:rPr>
        <w:t xml:space="preserve"> only</w:t>
      </w:r>
      <w:r w:rsidR="00600777">
        <w:rPr>
          <w:sz w:val="28"/>
          <w:szCs w:val="28"/>
        </w:rPr>
        <w:t xml:space="preserve"> $1.32 a gallon).  We asked for a quote on a heat pump – no response yet.  </w:t>
      </w:r>
      <w:r w:rsidR="00741F7C">
        <w:rPr>
          <w:sz w:val="28"/>
          <w:szCs w:val="28"/>
        </w:rPr>
        <w:t>We want an air to water heat pump.  At this point the propane boilers will be replaced with a common brand name with replaceable parts. HVAC suggestions we will put to the side.</w:t>
      </w:r>
    </w:p>
    <w:p w14:paraId="4A727726" w14:textId="280C5D83" w:rsidR="00741F7C" w:rsidRDefault="00741F7C" w:rsidP="00737122">
      <w:pPr>
        <w:rPr>
          <w:sz w:val="28"/>
          <w:szCs w:val="28"/>
        </w:rPr>
      </w:pPr>
      <w:r>
        <w:rPr>
          <w:sz w:val="28"/>
          <w:szCs w:val="28"/>
        </w:rPr>
        <w:t xml:space="preserve">Refocus on envelope of Town Building – Margaret suggested we give </w:t>
      </w:r>
      <w:r w:rsidRPr="00150870">
        <w:rPr>
          <w:i/>
          <w:iCs/>
          <w:sz w:val="28"/>
          <w:szCs w:val="28"/>
        </w:rPr>
        <w:t>Shingle and Shakes</w:t>
      </w:r>
      <w:r w:rsidR="00A20AD6">
        <w:rPr>
          <w:sz w:val="28"/>
          <w:szCs w:val="28"/>
        </w:rPr>
        <w:t xml:space="preserve"> a call to look at our energy audit and ask for a price.  TO DO:  David will call the company to come visit the Town Hall.</w:t>
      </w:r>
    </w:p>
    <w:p w14:paraId="67E5C5C4" w14:textId="3539684E" w:rsidR="00C22DC8" w:rsidRDefault="00A20AD6" w:rsidP="00737122">
      <w:pPr>
        <w:rPr>
          <w:sz w:val="28"/>
          <w:szCs w:val="28"/>
        </w:rPr>
      </w:pPr>
      <w:r>
        <w:rPr>
          <w:sz w:val="28"/>
          <w:szCs w:val="28"/>
        </w:rPr>
        <w:t xml:space="preserve">General Maintenance of Town Hall:   Town has hired a contractor to address specific items in the Town Hall.  They will look at windows in the meeting room.  </w:t>
      </w:r>
      <w:r w:rsidR="00150870">
        <w:rPr>
          <w:sz w:val="28"/>
          <w:szCs w:val="28"/>
        </w:rPr>
        <w:t>Scott suggested we look at e</w:t>
      </w:r>
      <w:r>
        <w:rPr>
          <w:sz w:val="28"/>
          <w:szCs w:val="28"/>
        </w:rPr>
        <w:t>vaporator cooler</w:t>
      </w:r>
      <w:r w:rsidR="00150870">
        <w:rPr>
          <w:sz w:val="28"/>
          <w:szCs w:val="28"/>
        </w:rPr>
        <w:t>s</w:t>
      </w:r>
      <w:r>
        <w:rPr>
          <w:sz w:val="28"/>
          <w:szCs w:val="28"/>
        </w:rPr>
        <w:t xml:space="preserve"> (Big Ass </w:t>
      </w:r>
      <w:r w:rsidR="00150870">
        <w:rPr>
          <w:sz w:val="28"/>
          <w:szCs w:val="28"/>
        </w:rPr>
        <w:t>F</w:t>
      </w:r>
      <w:r>
        <w:rPr>
          <w:sz w:val="28"/>
          <w:szCs w:val="28"/>
        </w:rPr>
        <w:t>ans) – looks like a humidifier, might be an alternate to an energy inefficient air</w:t>
      </w:r>
      <w:r w:rsidR="00C22DC8">
        <w:rPr>
          <w:sz w:val="28"/>
          <w:szCs w:val="28"/>
        </w:rPr>
        <w:t xml:space="preserve"> </w:t>
      </w:r>
      <w:r>
        <w:rPr>
          <w:sz w:val="28"/>
          <w:szCs w:val="28"/>
        </w:rPr>
        <w:t xml:space="preserve">conditioner. </w:t>
      </w:r>
      <w:r w:rsidR="00C22DC8">
        <w:rPr>
          <w:sz w:val="28"/>
          <w:szCs w:val="28"/>
        </w:rPr>
        <w:t>TO DO:  Scott will look into.  TO DO:  Mary Lou to talk to Susan Retz</w:t>
      </w:r>
      <w:r w:rsidR="00150870">
        <w:rPr>
          <w:sz w:val="28"/>
          <w:szCs w:val="28"/>
        </w:rPr>
        <w:t xml:space="preserve"> about </w:t>
      </w:r>
      <w:r w:rsidR="004D6E22">
        <w:rPr>
          <w:sz w:val="28"/>
          <w:szCs w:val="28"/>
        </w:rPr>
        <w:t>room aesthetics in light of possible renovations.</w:t>
      </w:r>
      <w:r w:rsidR="00C22DC8">
        <w:rPr>
          <w:sz w:val="28"/>
          <w:szCs w:val="28"/>
        </w:rPr>
        <w:t xml:space="preserve"> </w:t>
      </w:r>
    </w:p>
    <w:p w14:paraId="0E2A4DF2" w14:textId="6B6FF67E" w:rsidR="00204CC6" w:rsidRDefault="00204CC6" w:rsidP="00737122">
      <w:pPr>
        <w:rPr>
          <w:sz w:val="28"/>
          <w:szCs w:val="28"/>
        </w:rPr>
      </w:pPr>
      <w:r>
        <w:rPr>
          <w:sz w:val="28"/>
          <w:szCs w:val="28"/>
        </w:rPr>
        <w:t xml:space="preserve">Grafton County </w:t>
      </w:r>
      <w:r w:rsidR="00AD11F1">
        <w:rPr>
          <w:sz w:val="28"/>
          <w:szCs w:val="28"/>
        </w:rPr>
        <w:t>–</w:t>
      </w:r>
      <w:r>
        <w:rPr>
          <w:sz w:val="28"/>
          <w:szCs w:val="28"/>
        </w:rPr>
        <w:t xml:space="preserve"> </w:t>
      </w:r>
      <w:r w:rsidR="00AD11F1">
        <w:rPr>
          <w:sz w:val="28"/>
          <w:szCs w:val="28"/>
        </w:rPr>
        <w:t xml:space="preserve">TO DO Mary Lou and David will attend a Tuesday morning meeting to discuss energy efficiency/renewables in the County. David suggested a $50,000 grant for each town. </w:t>
      </w:r>
      <w:r w:rsidR="00600777">
        <w:rPr>
          <w:sz w:val="28"/>
          <w:szCs w:val="28"/>
        </w:rPr>
        <w:t>Town Manager of Hanover also interesting</w:t>
      </w:r>
      <w:r w:rsidR="004D6E22">
        <w:rPr>
          <w:sz w:val="28"/>
          <w:szCs w:val="28"/>
        </w:rPr>
        <w:t xml:space="preserve"> in joining that discussion.</w:t>
      </w:r>
    </w:p>
    <w:p w14:paraId="3AE1D78A" w14:textId="77777777" w:rsidR="004D6E22" w:rsidRDefault="00737122" w:rsidP="00737122">
      <w:pPr>
        <w:rPr>
          <w:sz w:val="28"/>
          <w:szCs w:val="28"/>
        </w:rPr>
      </w:pPr>
      <w:r>
        <w:rPr>
          <w:sz w:val="28"/>
          <w:szCs w:val="28"/>
        </w:rPr>
        <w:t>Everything else</w:t>
      </w:r>
      <w:r w:rsidR="00600777">
        <w:rPr>
          <w:sz w:val="28"/>
          <w:szCs w:val="28"/>
        </w:rPr>
        <w:t xml:space="preserve">:  </w:t>
      </w:r>
    </w:p>
    <w:p w14:paraId="70749FE8" w14:textId="5FF87AD6" w:rsidR="00737122" w:rsidRDefault="00600777" w:rsidP="004D6E22">
      <w:pPr>
        <w:pStyle w:val="ListParagraph"/>
        <w:numPr>
          <w:ilvl w:val="0"/>
          <w:numId w:val="1"/>
        </w:numPr>
        <w:rPr>
          <w:sz w:val="28"/>
          <w:szCs w:val="28"/>
        </w:rPr>
      </w:pPr>
      <w:r w:rsidRPr="004D6E22">
        <w:rPr>
          <w:sz w:val="28"/>
          <w:szCs w:val="28"/>
        </w:rPr>
        <w:t>EV Charging station seminar on April 21.  TO DO:  Bruce and Scott will tune in.</w:t>
      </w:r>
    </w:p>
    <w:p w14:paraId="5A8D5D80" w14:textId="14CBA066" w:rsidR="004D6E22" w:rsidRDefault="004D6E22" w:rsidP="004D6E22">
      <w:pPr>
        <w:pStyle w:val="ListParagraph"/>
        <w:numPr>
          <w:ilvl w:val="0"/>
          <w:numId w:val="1"/>
        </w:numPr>
        <w:rPr>
          <w:sz w:val="28"/>
          <w:szCs w:val="28"/>
        </w:rPr>
      </w:pPr>
      <w:r>
        <w:rPr>
          <w:sz w:val="28"/>
          <w:szCs w:val="28"/>
        </w:rPr>
        <w:t>NH Energy week April 11-15 Sign-up for this Virtual Event Series</w:t>
      </w:r>
    </w:p>
    <w:p w14:paraId="62D529F1" w14:textId="00C17B8B" w:rsidR="004D6E22" w:rsidRDefault="004D6E22" w:rsidP="004D6E22">
      <w:pPr>
        <w:pStyle w:val="ListParagraph"/>
        <w:rPr>
          <w:sz w:val="28"/>
          <w:szCs w:val="28"/>
        </w:rPr>
      </w:pPr>
      <w:r>
        <w:rPr>
          <w:sz w:val="28"/>
          <w:szCs w:val="28"/>
        </w:rPr>
        <w:t>www.Nhenergyfuture.org/agenda</w:t>
      </w:r>
    </w:p>
    <w:p w14:paraId="7FE64BF0" w14:textId="77777777" w:rsidR="004D6E22" w:rsidRPr="004D6E22" w:rsidRDefault="004D6E22" w:rsidP="004D6E22">
      <w:pPr>
        <w:pStyle w:val="ListParagraph"/>
        <w:rPr>
          <w:sz w:val="28"/>
          <w:szCs w:val="28"/>
        </w:rPr>
      </w:pPr>
    </w:p>
    <w:p w14:paraId="45277B45" w14:textId="4BAE2FA7" w:rsidR="00737122" w:rsidRDefault="00737122" w:rsidP="00737122">
      <w:pPr>
        <w:rPr>
          <w:sz w:val="28"/>
          <w:szCs w:val="28"/>
        </w:rPr>
      </w:pPr>
      <w:r>
        <w:rPr>
          <w:sz w:val="28"/>
          <w:szCs w:val="28"/>
        </w:rPr>
        <w:t>Next m</w:t>
      </w:r>
      <w:r w:rsidR="004D6E22">
        <w:rPr>
          <w:sz w:val="28"/>
          <w:szCs w:val="28"/>
        </w:rPr>
        <w:t>e</w:t>
      </w:r>
      <w:r>
        <w:rPr>
          <w:sz w:val="28"/>
          <w:szCs w:val="28"/>
        </w:rPr>
        <w:t>eting date</w:t>
      </w:r>
      <w:r w:rsidR="004D6E22">
        <w:rPr>
          <w:sz w:val="28"/>
          <w:szCs w:val="28"/>
        </w:rPr>
        <w:t>. Scott</w:t>
      </w:r>
      <w:r>
        <w:rPr>
          <w:sz w:val="28"/>
          <w:szCs w:val="28"/>
        </w:rPr>
        <w:t xml:space="preserve"> will run the </w:t>
      </w:r>
      <w:r w:rsidR="00600777">
        <w:rPr>
          <w:sz w:val="28"/>
          <w:szCs w:val="28"/>
        </w:rPr>
        <w:t xml:space="preserve">May </w:t>
      </w:r>
      <w:r>
        <w:rPr>
          <w:sz w:val="28"/>
          <w:szCs w:val="28"/>
        </w:rPr>
        <w:t>meeting</w:t>
      </w:r>
      <w:r w:rsidR="00E96552">
        <w:rPr>
          <w:sz w:val="28"/>
          <w:szCs w:val="28"/>
        </w:rPr>
        <w:t xml:space="preserve">.  Tuesday, May 3 at 5:30 probably at the library.  </w:t>
      </w:r>
    </w:p>
    <w:p w14:paraId="16B0E6CD" w14:textId="2C6A95F8" w:rsidR="00737122" w:rsidRPr="000A273E" w:rsidRDefault="00737122" w:rsidP="00737122">
      <w:pPr>
        <w:rPr>
          <w:sz w:val="28"/>
          <w:szCs w:val="28"/>
        </w:rPr>
      </w:pPr>
      <w:r>
        <w:rPr>
          <w:sz w:val="28"/>
          <w:szCs w:val="28"/>
        </w:rPr>
        <w:t>Adjourn</w:t>
      </w:r>
      <w:r w:rsidR="004D6E22">
        <w:rPr>
          <w:sz w:val="28"/>
          <w:szCs w:val="28"/>
        </w:rPr>
        <w:t>ed</w:t>
      </w:r>
      <w:r w:rsidR="00E96552">
        <w:rPr>
          <w:sz w:val="28"/>
          <w:szCs w:val="28"/>
        </w:rPr>
        <w:t xml:space="preserve"> 6:20</w:t>
      </w:r>
      <w:r w:rsidR="00DF1E03">
        <w:rPr>
          <w:sz w:val="28"/>
          <w:szCs w:val="28"/>
        </w:rPr>
        <w:t>.</w:t>
      </w:r>
    </w:p>
    <w:p w14:paraId="5FF9AA2D" w14:textId="4F88E2D3" w:rsidR="00737122" w:rsidRPr="000A273E" w:rsidRDefault="00737122" w:rsidP="00737122">
      <w:pPr>
        <w:rPr>
          <w:sz w:val="28"/>
          <w:szCs w:val="28"/>
        </w:rPr>
      </w:pPr>
      <w:r w:rsidRPr="000A273E">
        <w:rPr>
          <w:sz w:val="28"/>
          <w:szCs w:val="28"/>
        </w:rPr>
        <w:t xml:space="preserve">                                                                    ---</w:t>
      </w:r>
    </w:p>
    <w:p w14:paraId="0802741E"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lastRenderedPageBreak/>
        <w:t>Bethlehem Energy Commission (BEC) is appointed by the Select Board. All meetings are open to the public.</w:t>
      </w:r>
    </w:p>
    <w:p w14:paraId="612D485C"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 </w:t>
      </w:r>
    </w:p>
    <w:p w14:paraId="213DEABC"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Clerical Assistant Nicole McGrath ensures that BEC meeting notices, agendas, and minutes are posted as necessary.</w:t>
      </w:r>
    </w:p>
    <w:p w14:paraId="5F62E4B1"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 </w:t>
      </w:r>
    </w:p>
    <w:p w14:paraId="6FEC558E"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 xml:space="preserve">To find BEC info go to: </w:t>
      </w:r>
      <w:hyperlink r:id="rId5" w:tgtFrame="_blank" w:history="1">
        <w:r w:rsidRPr="004D6E22">
          <w:rPr>
            <w:rStyle w:val="Hyperlink"/>
            <w:rFonts w:asciiTheme="majorHAnsi" w:eastAsia="Times New Roman" w:hAnsiTheme="majorHAnsi" w:cstheme="majorHAnsi"/>
          </w:rPr>
          <w:t>www.bethlehemnh.org</w:t>
        </w:r>
      </w:hyperlink>
    </w:p>
    <w:p w14:paraId="589B2112"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-go to government tab</w:t>
      </w:r>
    </w:p>
    <w:p w14:paraId="52508C60"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-our committee is listed under: boards and committees tab</w:t>
      </w:r>
    </w:p>
    <w:p w14:paraId="77261ABC"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-our meetings are posted through Nicole on: agendas and minutes tab</w:t>
      </w:r>
    </w:p>
    <w:p w14:paraId="0BDC92AA" w14:textId="77777777" w:rsidR="00737122" w:rsidRPr="004D6E22" w:rsidRDefault="00737122" w:rsidP="00737122">
      <w:pPr>
        <w:spacing w:after="0" w:line="240" w:lineRule="auto"/>
        <w:rPr>
          <w:rFonts w:asciiTheme="majorHAnsi" w:eastAsia="Times New Roman" w:hAnsiTheme="majorHAnsi" w:cstheme="majorHAnsi"/>
        </w:rPr>
      </w:pPr>
      <w:r w:rsidRPr="004D6E22">
        <w:rPr>
          <w:rFonts w:asciiTheme="majorHAnsi" w:eastAsia="Times New Roman" w:hAnsiTheme="majorHAnsi" w:cstheme="majorHAnsi"/>
        </w:rPr>
        <w:t> Nicole also posts a hard copy of meeting notices in the Town Hall and at the post office.</w:t>
      </w:r>
    </w:p>
    <w:p w14:paraId="27F33AAF" w14:textId="77777777" w:rsidR="00737122" w:rsidRDefault="00737122" w:rsidP="00737122"/>
    <w:p w14:paraId="6C713C1F" w14:textId="77777777" w:rsidR="003B3CC5" w:rsidRDefault="003B3CC5"/>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83185E"/>
    <w:multiLevelType w:val="hybridMultilevel"/>
    <w:tmpl w:val="0CBA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22"/>
    <w:rsid w:val="00150870"/>
    <w:rsid w:val="001528D2"/>
    <w:rsid w:val="001E23EA"/>
    <w:rsid w:val="00204CC6"/>
    <w:rsid w:val="003B3CC5"/>
    <w:rsid w:val="00404D56"/>
    <w:rsid w:val="004D6E22"/>
    <w:rsid w:val="004F5C0B"/>
    <w:rsid w:val="005270C7"/>
    <w:rsid w:val="00600777"/>
    <w:rsid w:val="00737122"/>
    <w:rsid w:val="00741F7C"/>
    <w:rsid w:val="008B3D9B"/>
    <w:rsid w:val="009E0988"/>
    <w:rsid w:val="00A20AD6"/>
    <w:rsid w:val="00AD11F1"/>
    <w:rsid w:val="00C22DC8"/>
    <w:rsid w:val="00DF1E03"/>
    <w:rsid w:val="00E96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630E"/>
  <w15:chartTrackingRefBased/>
  <w15:docId w15:val="{D17FEB7D-9805-4E04-AC93-1DED5F598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71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7122"/>
    <w:rPr>
      <w:color w:val="0000FF"/>
      <w:u w:val="single"/>
    </w:rPr>
  </w:style>
  <w:style w:type="paragraph" w:customStyle="1" w:styleId="Body">
    <w:name w:val="Body"/>
    <w:rsid w:val="009E0988"/>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ListParagraph">
    <w:name w:val="List Paragraph"/>
    <w:basedOn w:val="Normal"/>
    <w:uiPriority w:val="34"/>
    <w:qFormat/>
    <w:rsid w:val="004D6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2022-05-04T18:12:00Z</dcterms:created>
  <dcterms:modified xsi:type="dcterms:W3CDTF">2022-05-04T18:12:00Z</dcterms:modified>
</cp:coreProperties>
</file>