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030E6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bookmarkStart w:id="0" w:name="_GoBack"/>
      <w:bookmarkEnd w:id="0"/>
      <w:r w:rsidRPr="00C80ADF">
        <w:rPr>
          <w:rFonts w:eastAsia="Times New Roman" w:cstheme="minorHAnsi"/>
          <w:sz w:val="28"/>
          <w:szCs w:val="28"/>
        </w:rPr>
        <w:t>TOWN OF BETHLEHEM</w:t>
      </w:r>
    </w:p>
    <w:p w14:paraId="36F0DE9E" w14:textId="5E623EDA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 xml:space="preserve">Planning Board </w:t>
      </w:r>
      <w:r w:rsidR="00E656BC">
        <w:rPr>
          <w:rFonts w:eastAsia="Times New Roman" w:cstheme="minorHAnsi"/>
          <w:sz w:val="28"/>
          <w:szCs w:val="28"/>
        </w:rPr>
        <w:t>Meeting</w:t>
      </w:r>
    </w:p>
    <w:p w14:paraId="51991F00" w14:textId="4506A145" w:rsidR="00816DDE" w:rsidRPr="00C80ADF" w:rsidRDefault="00CA3DFF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September </w:t>
      </w:r>
      <w:r w:rsidR="00E656BC">
        <w:rPr>
          <w:rFonts w:eastAsia="Times New Roman" w:cstheme="minorHAnsi"/>
          <w:sz w:val="28"/>
          <w:szCs w:val="28"/>
        </w:rPr>
        <w:t>28</w:t>
      </w:r>
      <w:r w:rsidR="00DE2C88">
        <w:rPr>
          <w:rFonts w:eastAsia="Times New Roman" w:cstheme="minorHAnsi"/>
          <w:sz w:val="28"/>
          <w:szCs w:val="28"/>
        </w:rPr>
        <w:t>, 2022</w:t>
      </w:r>
    </w:p>
    <w:p w14:paraId="16BF838C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MINUTES</w:t>
      </w:r>
    </w:p>
    <w:p w14:paraId="4C263F57" w14:textId="77777777" w:rsidR="00816DDE" w:rsidRPr="00C80ADF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  <w:sz w:val="28"/>
          <w:szCs w:val="28"/>
        </w:rPr>
      </w:pPr>
      <w:r w:rsidRPr="00C80ADF">
        <w:rPr>
          <w:rFonts w:eastAsia="Times New Roman" w:cstheme="minorHAnsi"/>
          <w:sz w:val="28"/>
          <w:szCs w:val="28"/>
        </w:rPr>
        <w:t>6:00 PM</w:t>
      </w:r>
    </w:p>
    <w:p w14:paraId="7258D042" w14:textId="77777777" w:rsidR="00816DDE" w:rsidRPr="00D538A5" w:rsidRDefault="00816DDE" w:rsidP="00816DDE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 w:cstheme="minorHAnsi"/>
        </w:rPr>
      </w:pPr>
    </w:p>
    <w:p w14:paraId="543A6425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F20B622" w14:textId="77777777" w:rsidR="00816DDE" w:rsidRDefault="00816DDE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4F81644" w14:textId="24AE9F49" w:rsidR="00816DDE" w:rsidRDefault="001300E7" w:rsidP="00816DD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PLANNING BOARD: </w:t>
      </w:r>
      <w:r w:rsidR="004157CE">
        <w:t>Chair Mike Bruno, Martie Cook, Kevin Roy, and Veronica Morris</w:t>
      </w:r>
      <w:r w:rsidR="004157CE">
        <w:rPr>
          <w:rFonts w:eastAsia="Times New Roman" w:cstheme="minorHAnsi"/>
          <w:sz w:val="24"/>
          <w:szCs w:val="24"/>
        </w:rPr>
        <w:t xml:space="preserve"> </w:t>
      </w:r>
    </w:p>
    <w:p w14:paraId="6A9D90AB" w14:textId="2AE2091B" w:rsidR="004157CE" w:rsidRDefault="00A03474" w:rsidP="004157CE">
      <w:pPr>
        <w:pBdr>
          <w:bottom w:val="single" w:sz="6" w:space="1" w:color="auto"/>
        </w:pBdr>
        <w:spacing w:after="0" w:line="240" w:lineRule="auto"/>
        <w:rPr>
          <w:rFonts w:eastAsia="Times New Roman" w:cstheme="minorHAnsi"/>
          <w:sz w:val="24"/>
          <w:szCs w:val="24"/>
        </w:rPr>
      </w:pPr>
      <w:r>
        <w:t>Absent:</w:t>
      </w:r>
      <w:r w:rsidR="004157CE" w:rsidRPr="004157CE">
        <w:rPr>
          <w:rFonts w:eastAsia="Times New Roman" w:cstheme="minorHAnsi"/>
          <w:sz w:val="24"/>
          <w:szCs w:val="24"/>
        </w:rPr>
        <w:t xml:space="preserve"> </w:t>
      </w:r>
      <w:r w:rsidR="004157CE">
        <w:rPr>
          <w:rFonts w:eastAsia="Times New Roman" w:cstheme="minorHAnsi"/>
          <w:sz w:val="24"/>
          <w:szCs w:val="24"/>
        </w:rPr>
        <w:t>Vice Chair Anthony Rodrigues, Kim Koprowski, Alecia Loveless, and Chris Jensen.</w:t>
      </w:r>
    </w:p>
    <w:p w14:paraId="2EC3B85E" w14:textId="39C3E2D6" w:rsidR="00371022" w:rsidRDefault="00A03474">
      <w:r>
        <w:t xml:space="preserve"> </w:t>
      </w:r>
    </w:p>
    <w:p w14:paraId="36625A2E" w14:textId="6698AFFC" w:rsidR="00816DDE" w:rsidRDefault="00A03474">
      <w:r>
        <w:t xml:space="preserve">Vice </w:t>
      </w:r>
      <w:r w:rsidR="00816DDE">
        <w:t xml:space="preserve">Chair </w:t>
      </w:r>
      <w:r w:rsidR="004157CE">
        <w:t>Bruno</w:t>
      </w:r>
      <w:r w:rsidR="00816DDE">
        <w:t xml:space="preserve"> opened the </w:t>
      </w:r>
      <w:r w:rsidR="005B52DD">
        <w:t xml:space="preserve">meeting </w:t>
      </w:r>
      <w:r w:rsidR="00816DDE">
        <w:t>at 6pm.</w:t>
      </w:r>
    </w:p>
    <w:p w14:paraId="1D19525B" w14:textId="5338ED8E" w:rsidR="00816DDE" w:rsidRDefault="00816DDE">
      <w:r>
        <w:t xml:space="preserve">Pledge of Allegiance </w:t>
      </w:r>
    </w:p>
    <w:p w14:paraId="4A9275C9" w14:textId="47476922" w:rsidR="00A03474" w:rsidRDefault="00A03474">
      <w:r>
        <w:t xml:space="preserve">                            </w:t>
      </w:r>
      <w:r w:rsidR="00816DDE">
        <w:t>AGENDA</w:t>
      </w:r>
    </w:p>
    <w:p w14:paraId="1999159F" w14:textId="14A1BFF6" w:rsidR="00263A14" w:rsidRPr="002C1D96" w:rsidRDefault="00263A14">
      <w:pPr>
        <w:rPr>
          <w:b/>
          <w:bCs/>
        </w:rPr>
      </w:pPr>
      <w:r w:rsidRPr="002C1D96">
        <w:rPr>
          <w:b/>
          <w:bCs/>
        </w:rPr>
        <w:t>Conceptual Meeting</w:t>
      </w:r>
    </w:p>
    <w:p w14:paraId="21F50BE0" w14:textId="37CD7731" w:rsidR="00263A14" w:rsidRPr="002C1D96" w:rsidRDefault="00263A14">
      <w:pPr>
        <w:rPr>
          <w:b/>
          <w:bCs/>
        </w:rPr>
      </w:pPr>
      <w:r w:rsidRPr="002C1D96">
        <w:rPr>
          <w:b/>
          <w:bCs/>
        </w:rPr>
        <w:t xml:space="preserve">Ryan and Jess Donnelly – Cherry Valley Road – home business – Top Notch Van Co. </w:t>
      </w:r>
    </w:p>
    <w:p w14:paraId="2B60D861" w14:textId="77777777" w:rsidR="00A51AFD" w:rsidRDefault="00263A14">
      <w:r>
        <w:t>The</w:t>
      </w:r>
      <w:r w:rsidR="00A51AFD">
        <w:t xml:space="preserve"> applicants</w:t>
      </w:r>
      <w:r>
        <w:t xml:space="preserve"> presented their business plan for Van Conversions.</w:t>
      </w:r>
    </w:p>
    <w:p w14:paraId="49BC6780" w14:textId="0691A480" w:rsidR="001742CA" w:rsidRDefault="008735FD">
      <w:r>
        <w:t xml:space="preserve">They convert RAM </w:t>
      </w:r>
      <w:proofErr w:type="spellStart"/>
      <w:r>
        <w:t>Promaster</w:t>
      </w:r>
      <w:proofErr w:type="spellEnd"/>
      <w:r>
        <w:t xml:space="preserve">, Ford Transit and Mercedes Sprinter van models.  </w:t>
      </w:r>
      <w:r w:rsidR="001742CA">
        <w:t>T</w:t>
      </w:r>
      <w:r w:rsidR="003A7207">
        <w:t>op Notch</w:t>
      </w:r>
      <w:r w:rsidR="001742CA">
        <w:t xml:space="preserve"> convert Vans into sustainable off grind home</w:t>
      </w:r>
      <w:r w:rsidR="005B52DD">
        <w:t>s</w:t>
      </w:r>
      <w:r w:rsidR="001742CA">
        <w:t xml:space="preserve"> on wheels.  </w:t>
      </w:r>
    </w:p>
    <w:p w14:paraId="0DFB75BC" w14:textId="194EF2C0" w:rsidR="001742CA" w:rsidRDefault="008735FD" w:rsidP="003A7207">
      <w:pPr>
        <w:pStyle w:val="ListParagraph"/>
        <w:numPr>
          <w:ilvl w:val="0"/>
          <w:numId w:val="7"/>
        </w:numPr>
      </w:pPr>
      <w:r>
        <w:t>Full</w:t>
      </w:r>
      <w:r w:rsidR="002C1D96">
        <w:t xml:space="preserve"> </w:t>
      </w:r>
      <w:r>
        <w:t xml:space="preserve">solar </w:t>
      </w:r>
      <w:r w:rsidR="00B56C22">
        <w:t>electrical</w:t>
      </w:r>
      <w:r>
        <w:t xml:space="preserve"> and plumbing (including hot water) </w:t>
      </w:r>
    </w:p>
    <w:p w14:paraId="7831D7F7" w14:textId="77777777" w:rsidR="001742CA" w:rsidRDefault="008735FD" w:rsidP="003A7207">
      <w:pPr>
        <w:pStyle w:val="ListParagraph"/>
        <w:numPr>
          <w:ilvl w:val="0"/>
          <w:numId w:val="7"/>
        </w:numPr>
      </w:pPr>
      <w:r>
        <w:t xml:space="preserve">Full operational kitchen, indoor and outdoor shower options.  </w:t>
      </w:r>
    </w:p>
    <w:p w14:paraId="7B1B118C" w14:textId="77777777" w:rsidR="001742CA" w:rsidRDefault="008735FD" w:rsidP="003A7207">
      <w:pPr>
        <w:pStyle w:val="ListParagraph"/>
        <w:numPr>
          <w:ilvl w:val="0"/>
          <w:numId w:val="7"/>
        </w:numPr>
      </w:pPr>
      <w:r>
        <w:t>C</w:t>
      </w:r>
      <w:r w:rsidR="00B56C22">
        <w:t xml:space="preserve">assette or composting toilets. </w:t>
      </w:r>
    </w:p>
    <w:p w14:paraId="4C8AC2DD" w14:textId="2B371486" w:rsidR="00B56C22" w:rsidRDefault="00B56C22">
      <w:r>
        <w:t xml:space="preserve">Full or Queen bed options.  Living area and room for 3+ and custom storage below and above.  The installation is done complete on the premises. </w:t>
      </w:r>
    </w:p>
    <w:p w14:paraId="0D4A1EC1" w14:textId="77777777" w:rsidR="001742CA" w:rsidRDefault="00195BC7">
      <w:r>
        <w:t xml:space="preserve">They reuse materials for little to no waste. </w:t>
      </w:r>
      <w:r w:rsidR="001742CA">
        <w:t xml:space="preserve">Currently used just one residential trash container. </w:t>
      </w:r>
      <w:r>
        <w:t xml:space="preserve"> </w:t>
      </w:r>
    </w:p>
    <w:p w14:paraId="2F00315E" w14:textId="77777777" w:rsidR="001742CA" w:rsidRDefault="00195BC7">
      <w:r>
        <w:t xml:space="preserve">They are aware of the noise ordinance.  Most of their days are behind a computer.  Van conversion days usually end by 7pm.  </w:t>
      </w:r>
    </w:p>
    <w:p w14:paraId="192D93F4" w14:textId="3EE4DF03" w:rsidR="00195BC7" w:rsidRDefault="00195BC7">
      <w:r>
        <w:t xml:space="preserve">They would like to put </w:t>
      </w:r>
      <w:r w:rsidR="001742CA">
        <w:t>up</w:t>
      </w:r>
      <w:r>
        <w:t xml:space="preserve"> a sign for the business at the end of the driveway.  </w:t>
      </w:r>
    </w:p>
    <w:p w14:paraId="0CEE583D" w14:textId="77777777" w:rsidR="00173E0E" w:rsidRDefault="00195BC7">
      <w:r>
        <w:t xml:space="preserve">Chair Bruno – </w:t>
      </w:r>
      <w:r w:rsidR="008C06B0">
        <w:t>how are you disposing of hazardous materials</w:t>
      </w:r>
      <w:r w:rsidR="0082005B">
        <w:t xml:space="preserve"> and construction trash?</w:t>
      </w:r>
      <w:r w:rsidR="008C06B0">
        <w:t xml:space="preserve">   </w:t>
      </w:r>
      <w:r>
        <w:t xml:space="preserve"> </w:t>
      </w:r>
    </w:p>
    <w:p w14:paraId="2E032EEC" w14:textId="6035D9B8" w:rsidR="0082005B" w:rsidRDefault="0076074F">
      <w:r>
        <w:t xml:space="preserve">Jess Donnelly- </w:t>
      </w:r>
      <w:r w:rsidR="0082005B">
        <w:t xml:space="preserve">We are not creating any hazardous fluids. We are moving away from winterizing the RV’s and having to drain the fluid. Instead, we have a heating system that utilizes that and prevents that from being required. </w:t>
      </w:r>
    </w:p>
    <w:p w14:paraId="1ED36F28" w14:textId="3AE474F2" w:rsidR="0076074F" w:rsidRDefault="0082005B">
      <w:r>
        <w:t>The</w:t>
      </w:r>
      <w:r w:rsidR="00173E0E">
        <w:t>re will</w:t>
      </w:r>
      <w:r>
        <w:t xml:space="preserve"> be</w:t>
      </w:r>
      <w:r w:rsidR="00173E0E">
        <w:t xml:space="preserve"> no</w:t>
      </w:r>
      <w:r>
        <w:t xml:space="preserve"> discharging</w:t>
      </w:r>
      <w:r w:rsidR="00173E0E">
        <w:t xml:space="preserve"> of</w:t>
      </w:r>
      <w:r>
        <w:t xml:space="preserve"> fluids like antifreeze</w:t>
      </w:r>
      <w:r w:rsidR="003B3FE4">
        <w:t xml:space="preserve">, </w:t>
      </w:r>
      <w:r>
        <w:t xml:space="preserve">oil </w:t>
      </w:r>
      <w:r w:rsidR="003B3FE4">
        <w:t xml:space="preserve">or any </w:t>
      </w:r>
      <w:r>
        <w:t>other vehicle fluids. They can dispose of their construction debris from build outs</w:t>
      </w:r>
      <w:r w:rsidR="00173E0E">
        <w:t>; all can go out</w:t>
      </w:r>
      <w:r>
        <w:t xml:space="preserve"> with regular household rubbish.  </w:t>
      </w:r>
    </w:p>
    <w:p w14:paraId="60625DF4" w14:textId="0B942856" w:rsidR="00263A14" w:rsidRDefault="0076074F">
      <w:r>
        <w:lastRenderedPageBreak/>
        <w:t>There wil</w:t>
      </w:r>
      <w:r w:rsidR="00FF3564">
        <w:t xml:space="preserve">l </w:t>
      </w:r>
      <w:r>
        <w:t xml:space="preserve">be approximately 3 vehicles in the yard.  In the next 3 – </w:t>
      </w:r>
      <w:r w:rsidR="001742CA">
        <w:t>5 years</w:t>
      </w:r>
      <w:r>
        <w:t xml:space="preserve"> they plan on having 3 vans ready for rentals.  </w:t>
      </w:r>
    </w:p>
    <w:p w14:paraId="42176445" w14:textId="77777777" w:rsidR="003A7207" w:rsidRDefault="0076074F">
      <w:r>
        <w:t>Martie Cook asked if there were an LLC</w:t>
      </w:r>
      <w:r w:rsidR="003A7207">
        <w:t xml:space="preserve">? </w:t>
      </w:r>
      <w:r>
        <w:t xml:space="preserve">  </w:t>
      </w:r>
      <w:r w:rsidR="003A7207">
        <w:t>No, not yet but will be obtaining it soon.</w:t>
      </w:r>
      <w:r w:rsidR="001742CA">
        <w:t xml:space="preserve"> </w:t>
      </w:r>
    </w:p>
    <w:p w14:paraId="00DC67A2" w14:textId="5C158EE2" w:rsidR="0076074F" w:rsidRPr="003A7207" w:rsidRDefault="001742CA">
      <w:pPr>
        <w:rPr>
          <w:b/>
          <w:bCs/>
        </w:rPr>
      </w:pPr>
      <w:r w:rsidRPr="003A7207">
        <w:rPr>
          <w:b/>
          <w:bCs/>
        </w:rPr>
        <w:t>Chair Bruno motion to waive SPR for Top Notch Van Co. Martie Cook seconded.  4-0 passed</w:t>
      </w:r>
    </w:p>
    <w:p w14:paraId="25172BCC" w14:textId="38DB9515" w:rsidR="00FF3564" w:rsidRPr="003A7207" w:rsidRDefault="00FF3564" w:rsidP="00A03474">
      <w:pPr>
        <w:pStyle w:val="NoSpacing"/>
        <w:rPr>
          <w:b/>
          <w:bCs/>
        </w:rPr>
      </w:pPr>
      <w:r w:rsidRPr="003A7207">
        <w:rPr>
          <w:b/>
          <w:bCs/>
        </w:rPr>
        <w:t>Ashley</w:t>
      </w:r>
      <w:r w:rsidR="003A7207" w:rsidRPr="003A7207">
        <w:rPr>
          <w:b/>
          <w:bCs/>
        </w:rPr>
        <w:t xml:space="preserve"> Lamothe</w:t>
      </w:r>
      <w:r w:rsidRPr="003A7207">
        <w:rPr>
          <w:b/>
          <w:bCs/>
        </w:rPr>
        <w:t xml:space="preserve"> – home business – greenhouse</w:t>
      </w:r>
    </w:p>
    <w:p w14:paraId="0A75C731" w14:textId="4A4E7046" w:rsidR="000B0645" w:rsidRDefault="00FF3564" w:rsidP="00A03474">
      <w:pPr>
        <w:pStyle w:val="NoSpacing"/>
      </w:pPr>
      <w:r>
        <w:t xml:space="preserve">She </w:t>
      </w:r>
      <w:r w:rsidR="0029660C">
        <w:t>would like</w:t>
      </w:r>
      <w:r>
        <w:t xml:space="preserve"> to turn her back porch (24’x16’ – 8’ high</w:t>
      </w:r>
      <w:r w:rsidR="000B0645">
        <w:t xml:space="preserve">) 384 square feet’ </w:t>
      </w:r>
      <w:r>
        <w:t xml:space="preserve">   She </w:t>
      </w:r>
      <w:r w:rsidR="000B0645">
        <w:t xml:space="preserve">is a </w:t>
      </w:r>
      <w:r>
        <w:t>landscape</w:t>
      </w:r>
      <w:r w:rsidR="000B0645">
        <w:t xml:space="preserve">r </w:t>
      </w:r>
      <w:r>
        <w:t xml:space="preserve">with her brother and </w:t>
      </w:r>
      <w:r w:rsidR="000B0645">
        <w:t>would like</w:t>
      </w:r>
      <w:r>
        <w:t xml:space="preserve"> to have her inventory on premises.</w:t>
      </w:r>
      <w:r w:rsidR="0035769D">
        <w:t xml:space="preserve">  </w:t>
      </w:r>
    </w:p>
    <w:p w14:paraId="274435ED" w14:textId="72218199" w:rsidR="00D9709E" w:rsidRDefault="00FF3564" w:rsidP="00A03474">
      <w:pPr>
        <w:pStyle w:val="NoSpacing"/>
      </w:pPr>
      <w:r>
        <w:t xml:space="preserve"> </w:t>
      </w:r>
    </w:p>
    <w:p w14:paraId="53C6323B" w14:textId="42154BB6" w:rsidR="00FF3564" w:rsidRDefault="00D9709E" w:rsidP="00A03474">
      <w:pPr>
        <w:pStyle w:val="NoSpacing"/>
      </w:pPr>
      <w:r>
        <w:t xml:space="preserve">Martie Cook asked about heat source - </w:t>
      </w:r>
      <w:r w:rsidR="00FF3564">
        <w:t>Electric heat will be the heat source and hopefully the sun.  She plans on building the add on structure herself.</w:t>
      </w:r>
    </w:p>
    <w:p w14:paraId="0DF4C4E3" w14:textId="0231E92C" w:rsidR="00D9709E" w:rsidRDefault="00D9709E" w:rsidP="00A03474">
      <w:pPr>
        <w:pStyle w:val="NoSpacing"/>
      </w:pPr>
    </w:p>
    <w:p w14:paraId="4FCAF302" w14:textId="359D1026" w:rsidR="00D9709E" w:rsidRPr="00110452" w:rsidRDefault="00D9709E" w:rsidP="00A03474">
      <w:pPr>
        <w:pStyle w:val="NoSpacing"/>
        <w:rPr>
          <w:b/>
          <w:bCs/>
        </w:rPr>
      </w:pPr>
      <w:r w:rsidRPr="00110452">
        <w:rPr>
          <w:b/>
          <w:bCs/>
        </w:rPr>
        <w:t>Martie Cook motion to waive Site Plan Review for 212 River Road</w:t>
      </w:r>
      <w:r w:rsidR="00E72A0E">
        <w:rPr>
          <w:b/>
          <w:bCs/>
        </w:rPr>
        <w:t xml:space="preserve"> -</w:t>
      </w:r>
      <w:r w:rsidR="003A7207" w:rsidRPr="00110452">
        <w:rPr>
          <w:b/>
          <w:bCs/>
        </w:rPr>
        <w:t xml:space="preserve"> back</w:t>
      </w:r>
      <w:r w:rsidR="00110452" w:rsidRPr="00110452">
        <w:rPr>
          <w:b/>
          <w:bCs/>
        </w:rPr>
        <w:t xml:space="preserve"> porch greenhouse</w:t>
      </w:r>
      <w:r w:rsidRPr="00110452">
        <w:rPr>
          <w:b/>
          <w:bCs/>
        </w:rPr>
        <w:t>.  Kevin Roy seconded the motion. 4-0 passed</w:t>
      </w:r>
    </w:p>
    <w:p w14:paraId="4335C886" w14:textId="6D8E9080" w:rsidR="000B0645" w:rsidRDefault="000B0645" w:rsidP="00A03474">
      <w:pPr>
        <w:pStyle w:val="NoSpacing"/>
      </w:pPr>
    </w:p>
    <w:p w14:paraId="7E0ACAC8" w14:textId="47F23CC0" w:rsidR="00A53EFA" w:rsidRPr="00110452" w:rsidRDefault="000B0645" w:rsidP="00A03474">
      <w:pPr>
        <w:pStyle w:val="NoSpacing"/>
        <w:rPr>
          <w:b/>
          <w:bCs/>
        </w:rPr>
      </w:pPr>
      <w:r w:rsidRPr="00110452">
        <w:rPr>
          <w:b/>
          <w:bCs/>
        </w:rPr>
        <w:t>Yitz Rud</w:t>
      </w:r>
      <w:r w:rsidR="00407C01" w:rsidRPr="00110452">
        <w:rPr>
          <w:b/>
          <w:bCs/>
        </w:rPr>
        <w:t>ich</w:t>
      </w:r>
      <w:r w:rsidRPr="00110452">
        <w:rPr>
          <w:b/>
          <w:bCs/>
        </w:rPr>
        <w:t xml:space="preserve">– 1214 Main Street – Pinewoods </w:t>
      </w:r>
      <w:r w:rsidR="00A53EFA" w:rsidRPr="00110452">
        <w:rPr>
          <w:b/>
          <w:bCs/>
        </w:rPr>
        <w:t xml:space="preserve">Motel </w:t>
      </w:r>
    </w:p>
    <w:p w14:paraId="1C8641F8" w14:textId="33125777" w:rsidR="00407C01" w:rsidRDefault="00A53EFA" w:rsidP="00A03474">
      <w:pPr>
        <w:pStyle w:val="NoSpacing"/>
      </w:pPr>
      <w:r>
        <w:t>Mr. Rud</w:t>
      </w:r>
      <w:r w:rsidR="00407C01">
        <w:t xml:space="preserve">ich explained to the board that he wants to </w:t>
      </w:r>
      <w:r w:rsidR="005B52DD">
        <w:t xml:space="preserve">build another </w:t>
      </w:r>
      <w:r w:rsidR="00407C01">
        <w:t>motel in the same area as the demolished Pinewoods Motel.</w:t>
      </w:r>
    </w:p>
    <w:p w14:paraId="3C867E59" w14:textId="068AB98C" w:rsidR="005B52DD" w:rsidRDefault="00407C01" w:rsidP="00A03474">
      <w:pPr>
        <w:pStyle w:val="NoSpacing"/>
      </w:pPr>
      <w:r>
        <w:t>He would like to move it back off the road</w:t>
      </w:r>
      <w:r w:rsidR="005B52DD">
        <w:t>, i</w:t>
      </w:r>
      <w:r>
        <w:t>nstall a gate</w:t>
      </w:r>
      <w:r w:rsidR="00C5231D">
        <w:t xml:space="preserve"> and fencing</w:t>
      </w:r>
      <w:r>
        <w:t xml:space="preserve"> at the</w:t>
      </w:r>
      <w:r w:rsidR="005B52DD">
        <w:t xml:space="preserve"> current</w:t>
      </w:r>
      <w:r>
        <w:t xml:space="preserve"> entrance to </w:t>
      </w:r>
      <w:r w:rsidR="00895409">
        <w:t>deter</w:t>
      </w:r>
      <w:r>
        <w:t xml:space="preserve"> traffic</w:t>
      </w:r>
      <w:r w:rsidR="005B52DD">
        <w:t xml:space="preserve"> and </w:t>
      </w:r>
      <w:r>
        <w:t xml:space="preserve">pedestrians from </w:t>
      </w:r>
      <w:r w:rsidR="00895409">
        <w:t>entering or exiting</w:t>
      </w:r>
      <w:r w:rsidR="005B52DD">
        <w:t xml:space="preserve">. </w:t>
      </w:r>
      <w:r w:rsidR="00895409">
        <w:t xml:space="preserve"> </w:t>
      </w:r>
      <w:r w:rsidR="005B52DD">
        <w:t>T</w:t>
      </w:r>
      <w:r w:rsidR="00895409">
        <w:t>he</w:t>
      </w:r>
      <w:r w:rsidR="005B52DD">
        <w:t xml:space="preserve"> current</w:t>
      </w:r>
      <w:r w:rsidR="00895409">
        <w:t xml:space="preserve"> entrance</w:t>
      </w:r>
      <w:r w:rsidR="005B52DD">
        <w:t xml:space="preserve"> is very dangerous</w:t>
      </w:r>
      <w:r w:rsidR="00895409">
        <w:t>.</w:t>
      </w:r>
      <w:r w:rsidR="005B52DD">
        <w:t xml:space="preserve"> He would like the entrance to be further down 302 next to the Melody Lane site.</w:t>
      </w:r>
    </w:p>
    <w:p w14:paraId="7FF67E96" w14:textId="4612063F" w:rsidR="005B52DD" w:rsidRDefault="00895409" w:rsidP="00A03474">
      <w:pPr>
        <w:pStyle w:val="NoSpacing"/>
      </w:pPr>
      <w:r>
        <w:t xml:space="preserve">  </w:t>
      </w:r>
    </w:p>
    <w:p w14:paraId="36C37B85" w14:textId="3EE4DEB3" w:rsidR="00D94DE9" w:rsidRDefault="00895409" w:rsidP="005B52DD">
      <w:pPr>
        <w:pStyle w:val="NoSpacing"/>
        <w:jc w:val="center"/>
      </w:pPr>
      <w:r>
        <w:t xml:space="preserve">He </w:t>
      </w:r>
      <w:r w:rsidR="005B52DD">
        <w:t xml:space="preserve">wants </w:t>
      </w:r>
      <w:r>
        <w:t>to extend the footprint in the front of the cabins by 4’ and move it back about 10’</w:t>
      </w:r>
      <w:r w:rsidR="005B52DD">
        <w:t xml:space="preserve"> from 302. </w:t>
      </w:r>
      <w:r>
        <w:t xml:space="preserve"> </w:t>
      </w:r>
      <w:r w:rsidR="00D94DE9">
        <w:t xml:space="preserve"> </w:t>
      </w:r>
      <w:r w:rsidR="0029660C">
        <w:t xml:space="preserve">  (proposed</w:t>
      </w:r>
      <w:r w:rsidR="00C5231D">
        <w:t xml:space="preserve"> </w:t>
      </w:r>
      <w:r w:rsidR="00D94DE9">
        <w:t>24’x 82</w:t>
      </w:r>
      <w:proofErr w:type="gramStart"/>
      <w:r w:rsidR="0029660C">
        <w:t xml:space="preserve">’)   </w:t>
      </w:r>
      <w:proofErr w:type="gramEnd"/>
      <w:r w:rsidR="0029660C">
        <w:t xml:space="preserve">  </w:t>
      </w:r>
      <w:r w:rsidR="00C5231D">
        <w:t xml:space="preserve"> </w:t>
      </w:r>
      <w:r w:rsidR="0029660C">
        <w:t xml:space="preserve">        </w:t>
      </w:r>
      <w:r w:rsidR="00C5231D">
        <w:t xml:space="preserve"> </w:t>
      </w:r>
      <w:r w:rsidR="00D94DE9">
        <w:t>(was 20’ x 82’)</w:t>
      </w:r>
    </w:p>
    <w:p w14:paraId="6B2C943D" w14:textId="706060D0" w:rsidR="00D94DE9" w:rsidRDefault="00C5231D" w:rsidP="00A03474">
      <w:pPr>
        <w:pStyle w:val="NoSpacing"/>
      </w:pPr>
      <w:r>
        <w:t xml:space="preserve">Proposed </w:t>
      </w:r>
      <w:r w:rsidR="00895409">
        <w:t xml:space="preserve">5 units – 1-2 bedrooms.  </w:t>
      </w:r>
      <w:r w:rsidR="000B0645">
        <w:t xml:space="preserve"> </w:t>
      </w:r>
      <w:r w:rsidR="005B52DD">
        <w:t>(7 units - past)</w:t>
      </w:r>
    </w:p>
    <w:p w14:paraId="31DFA1B7" w14:textId="3FC41739" w:rsidR="00D94DE9" w:rsidRDefault="00895409" w:rsidP="00A03474">
      <w:pPr>
        <w:pStyle w:val="NoSpacing"/>
      </w:pPr>
      <w:r>
        <w:t>H</w:t>
      </w:r>
      <w:r w:rsidR="00C5231D">
        <w:t xml:space="preserve">e is </w:t>
      </w:r>
      <w:r>
        <w:t>currently provid</w:t>
      </w:r>
      <w:r w:rsidR="0035769D">
        <w:t>ing short term rentals to local homeless individuals</w:t>
      </w:r>
      <w:r w:rsidR="00C5231D">
        <w:t xml:space="preserve"> - </w:t>
      </w:r>
      <w:r w:rsidR="0035769D">
        <w:t>his property manager Bobby Sue Baker</w:t>
      </w:r>
      <w:r w:rsidR="00C5231D">
        <w:t xml:space="preserve"> is working </w:t>
      </w:r>
      <w:r w:rsidR="0035769D">
        <w:t xml:space="preserve">with Tri-County cap and the police department </w:t>
      </w:r>
      <w:r w:rsidR="00C5231D">
        <w:t xml:space="preserve">to provide </w:t>
      </w:r>
      <w:r w:rsidR="0035769D">
        <w:t>emergency shelter.  He does not want to commit to this forever.  Just during the winter months.</w:t>
      </w:r>
    </w:p>
    <w:p w14:paraId="0D76EFEF" w14:textId="26E10BD8" w:rsidR="00C5231D" w:rsidRDefault="00D94DE9" w:rsidP="00A03474">
      <w:pPr>
        <w:pStyle w:val="NoSpacing"/>
      </w:pPr>
      <w:r>
        <w:t xml:space="preserve">He would like </w:t>
      </w:r>
      <w:r w:rsidR="00642E38">
        <w:t xml:space="preserve">to not have to </w:t>
      </w:r>
      <w:r w:rsidR="00E72A0E">
        <w:t xml:space="preserve">apply for </w:t>
      </w:r>
      <w:r w:rsidR="00642E38">
        <w:t>site plan review – he feels as though he is only adding 4’ to the front of the hotel and moving it back</w:t>
      </w:r>
      <w:r w:rsidR="00C5231D">
        <w:t xml:space="preserve"> off the road</w:t>
      </w:r>
      <w:r w:rsidR="00642E38">
        <w:t xml:space="preserve"> a bit.</w:t>
      </w:r>
    </w:p>
    <w:p w14:paraId="36508AC7" w14:textId="03451D05" w:rsidR="00642E38" w:rsidRDefault="00642E38" w:rsidP="00A03474">
      <w:pPr>
        <w:pStyle w:val="NoSpacing"/>
      </w:pPr>
      <w:r>
        <w:t xml:space="preserve"> </w:t>
      </w:r>
    </w:p>
    <w:p w14:paraId="202ECFAF" w14:textId="2DA701E0" w:rsidR="00C5231D" w:rsidRDefault="00642E38" w:rsidP="00A03474">
      <w:pPr>
        <w:pStyle w:val="NoSpacing"/>
      </w:pPr>
      <w:r>
        <w:t xml:space="preserve">Chair Bruno – he likes the fencing idea – needs to talk to Jack Anderson Fire Chief about it.  </w:t>
      </w:r>
      <w:r w:rsidR="00110452">
        <w:t xml:space="preserve">Mr. Rudich </w:t>
      </w:r>
      <w:r>
        <w:t>said h</w:t>
      </w:r>
      <w:r w:rsidR="00110452">
        <w:t>as already</w:t>
      </w:r>
      <w:r w:rsidR="00C5231D">
        <w:t xml:space="preserve"> spoke</w:t>
      </w:r>
      <w:r w:rsidR="00110452">
        <w:t xml:space="preserve">n </w:t>
      </w:r>
      <w:r w:rsidR="00C5231D">
        <w:t xml:space="preserve">with Jack </w:t>
      </w:r>
      <w:r w:rsidR="002C1D96">
        <w:t>Anderson,</w:t>
      </w:r>
      <w:r w:rsidR="00C5231D">
        <w:t xml:space="preserve"> </w:t>
      </w:r>
      <w:r>
        <w:t>and he was ok with the idea.</w:t>
      </w:r>
    </w:p>
    <w:p w14:paraId="4A02F58F" w14:textId="39A59416" w:rsidR="00642E38" w:rsidRDefault="00642E38" w:rsidP="00A03474">
      <w:pPr>
        <w:pStyle w:val="NoSpacing"/>
      </w:pPr>
      <w:r>
        <w:t xml:space="preserve"> </w:t>
      </w:r>
    </w:p>
    <w:p w14:paraId="19415551" w14:textId="7BBB08E6" w:rsidR="00642E38" w:rsidRDefault="00642E38" w:rsidP="00173E0E">
      <w:pPr>
        <w:pStyle w:val="NoSpacing"/>
        <w:numPr>
          <w:ilvl w:val="0"/>
          <w:numId w:val="8"/>
        </w:numPr>
      </w:pPr>
      <w:r>
        <w:t xml:space="preserve">Veronica Morris – connector is </w:t>
      </w:r>
      <w:r w:rsidR="00CA2CC0">
        <w:t>back-to-back</w:t>
      </w:r>
      <w:r>
        <w:t xml:space="preserve"> with Memory Lane? Mr. Rudich – there is plenty of room.</w:t>
      </w:r>
    </w:p>
    <w:p w14:paraId="0729B7E9" w14:textId="550099FA" w:rsidR="00944CAB" w:rsidRDefault="00642E38" w:rsidP="00173E0E">
      <w:pPr>
        <w:pStyle w:val="NoSpacing"/>
        <w:numPr>
          <w:ilvl w:val="0"/>
          <w:numId w:val="8"/>
        </w:numPr>
      </w:pPr>
      <w:r>
        <w:t>Kevin Roy</w:t>
      </w:r>
      <w:r w:rsidR="00944CAB">
        <w:t xml:space="preserve"> – the building is not going to be the exact footprint.</w:t>
      </w:r>
    </w:p>
    <w:p w14:paraId="231AB357" w14:textId="47F0CE05" w:rsidR="00944CAB" w:rsidRDefault="00944CAB" w:rsidP="00173E0E">
      <w:pPr>
        <w:pStyle w:val="NoSpacing"/>
        <w:numPr>
          <w:ilvl w:val="0"/>
          <w:numId w:val="8"/>
        </w:numPr>
      </w:pPr>
      <w:r>
        <w:t>Veronica Morris – moving the building is a good thing</w:t>
      </w:r>
      <w:r w:rsidR="0029660C">
        <w:t xml:space="preserve"> - this amount of change in footprint is “substantial.”</w:t>
      </w:r>
    </w:p>
    <w:p w14:paraId="350311AF" w14:textId="77777777" w:rsidR="00BD3566" w:rsidRDefault="00944CAB" w:rsidP="00173E0E">
      <w:pPr>
        <w:pStyle w:val="NoSpacing"/>
        <w:numPr>
          <w:ilvl w:val="0"/>
          <w:numId w:val="8"/>
        </w:numPr>
      </w:pPr>
      <w:r>
        <w:t xml:space="preserve">Martie Cook – how far back from the road?  </w:t>
      </w:r>
    </w:p>
    <w:p w14:paraId="35B3A323" w14:textId="18702CCA" w:rsidR="00173E0E" w:rsidRDefault="00BD3566" w:rsidP="00173E0E">
      <w:pPr>
        <w:pStyle w:val="NoSpacing"/>
        <w:numPr>
          <w:ilvl w:val="0"/>
          <w:numId w:val="8"/>
        </w:numPr>
      </w:pPr>
      <w:r>
        <w:t xml:space="preserve">Mr. Rudich - </w:t>
      </w:r>
      <w:r w:rsidR="00944CAB">
        <w:t>10</w:t>
      </w:r>
      <w:r w:rsidR="00E72A0E">
        <w:t>- 15</w:t>
      </w:r>
      <w:r>
        <w:t>’</w:t>
      </w:r>
      <w:r w:rsidR="00E72A0E">
        <w:t xml:space="preserve"> away from the </w:t>
      </w:r>
      <w:r>
        <w:t xml:space="preserve">footprint </w:t>
      </w:r>
    </w:p>
    <w:p w14:paraId="5107C232" w14:textId="5FFE313C" w:rsidR="00944CAB" w:rsidRDefault="00944CAB" w:rsidP="00173E0E">
      <w:pPr>
        <w:pStyle w:val="NoSpacing"/>
        <w:numPr>
          <w:ilvl w:val="0"/>
          <w:numId w:val="8"/>
        </w:numPr>
      </w:pPr>
      <w:r>
        <w:t xml:space="preserve">Chair Bruno – we don’t even have a sketch of the building – even something cartoony would help us to visualize. </w:t>
      </w:r>
    </w:p>
    <w:p w14:paraId="4403E758" w14:textId="389D167A" w:rsidR="00CA2CC0" w:rsidRPr="00C5231D" w:rsidRDefault="00944CAB" w:rsidP="00A03474">
      <w:pPr>
        <w:pStyle w:val="NoSpacing"/>
        <w:rPr>
          <w:b/>
          <w:bCs/>
          <w:sz w:val="24"/>
          <w:szCs w:val="24"/>
        </w:rPr>
      </w:pPr>
      <w:r w:rsidRPr="00C5231D">
        <w:rPr>
          <w:b/>
          <w:bCs/>
          <w:sz w:val="24"/>
          <w:szCs w:val="24"/>
        </w:rPr>
        <w:t xml:space="preserve">Chair Bruno made a motion to </w:t>
      </w:r>
      <w:r w:rsidR="00C5231D">
        <w:rPr>
          <w:b/>
          <w:bCs/>
          <w:sz w:val="24"/>
          <w:szCs w:val="24"/>
        </w:rPr>
        <w:t>have</w:t>
      </w:r>
      <w:r w:rsidRPr="00C5231D">
        <w:rPr>
          <w:b/>
          <w:bCs/>
          <w:sz w:val="24"/>
          <w:szCs w:val="24"/>
        </w:rPr>
        <w:t xml:space="preserve"> a site visit </w:t>
      </w:r>
      <w:r w:rsidR="001B1518" w:rsidRPr="00C5231D">
        <w:rPr>
          <w:b/>
          <w:bCs/>
          <w:sz w:val="24"/>
          <w:szCs w:val="24"/>
        </w:rPr>
        <w:t xml:space="preserve">for the proposed </w:t>
      </w:r>
      <w:r w:rsidR="00090481" w:rsidRPr="00C5231D">
        <w:rPr>
          <w:b/>
          <w:bCs/>
          <w:sz w:val="24"/>
          <w:szCs w:val="24"/>
        </w:rPr>
        <w:t>5-unit</w:t>
      </w:r>
      <w:r w:rsidR="001B1518" w:rsidRPr="00C5231D">
        <w:rPr>
          <w:b/>
          <w:bCs/>
          <w:sz w:val="24"/>
          <w:szCs w:val="24"/>
        </w:rPr>
        <w:t xml:space="preserve"> </w:t>
      </w:r>
      <w:r w:rsidR="00090481" w:rsidRPr="00C5231D">
        <w:rPr>
          <w:b/>
          <w:bCs/>
          <w:sz w:val="24"/>
          <w:szCs w:val="24"/>
        </w:rPr>
        <w:t>P</w:t>
      </w:r>
      <w:r w:rsidR="001B1518" w:rsidRPr="00C5231D">
        <w:rPr>
          <w:b/>
          <w:bCs/>
          <w:sz w:val="24"/>
          <w:szCs w:val="24"/>
        </w:rPr>
        <w:t xml:space="preserve">inewoods replacement building, </w:t>
      </w:r>
      <w:r w:rsidR="00090481" w:rsidRPr="00C5231D">
        <w:rPr>
          <w:b/>
          <w:bCs/>
          <w:sz w:val="24"/>
          <w:szCs w:val="24"/>
        </w:rPr>
        <w:t>M</w:t>
      </w:r>
      <w:r w:rsidR="001B1518" w:rsidRPr="00C5231D">
        <w:rPr>
          <w:b/>
          <w:bCs/>
          <w:sz w:val="24"/>
          <w:szCs w:val="24"/>
        </w:rPr>
        <w:t xml:space="preserve">emory </w:t>
      </w:r>
      <w:r w:rsidR="00090481" w:rsidRPr="00C5231D">
        <w:rPr>
          <w:b/>
          <w:bCs/>
          <w:sz w:val="24"/>
          <w:szCs w:val="24"/>
        </w:rPr>
        <w:t>L</w:t>
      </w:r>
      <w:r w:rsidR="001B1518" w:rsidRPr="00C5231D">
        <w:rPr>
          <w:b/>
          <w:bCs/>
          <w:sz w:val="24"/>
          <w:szCs w:val="24"/>
        </w:rPr>
        <w:t>ane and PMR. Date set for October 12</w:t>
      </w:r>
      <w:r w:rsidR="001B1518" w:rsidRPr="00C5231D">
        <w:rPr>
          <w:b/>
          <w:bCs/>
          <w:sz w:val="24"/>
          <w:szCs w:val="24"/>
          <w:vertAlign w:val="superscript"/>
        </w:rPr>
        <w:t>th</w:t>
      </w:r>
      <w:r w:rsidR="001B1518" w:rsidRPr="00C5231D">
        <w:rPr>
          <w:b/>
          <w:bCs/>
          <w:sz w:val="24"/>
          <w:szCs w:val="24"/>
        </w:rPr>
        <w:t xml:space="preserve"> at 5pm. Kevin Roy seconded. 4-0</w:t>
      </w:r>
      <w:r w:rsidR="00C5231D">
        <w:rPr>
          <w:b/>
          <w:bCs/>
          <w:sz w:val="24"/>
          <w:szCs w:val="24"/>
        </w:rPr>
        <w:t xml:space="preserve"> passed</w:t>
      </w:r>
    </w:p>
    <w:p w14:paraId="21939637" w14:textId="30D05970" w:rsidR="001B1518" w:rsidRDefault="001B1518" w:rsidP="00A03474">
      <w:pPr>
        <w:pStyle w:val="NoSpacing"/>
      </w:pPr>
      <w:r>
        <w:lastRenderedPageBreak/>
        <w:t xml:space="preserve"> </w:t>
      </w:r>
    </w:p>
    <w:p w14:paraId="68B0D454" w14:textId="38C0CBC1" w:rsidR="001B1518" w:rsidRPr="00C5231D" w:rsidRDefault="001B1518" w:rsidP="00A03474">
      <w:pPr>
        <w:pStyle w:val="NoSpacing"/>
        <w:rPr>
          <w:b/>
          <w:bCs/>
        </w:rPr>
      </w:pPr>
      <w:r w:rsidRPr="00C5231D">
        <w:rPr>
          <w:b/>
          <w:bCs/>
        </w:rPr>
        <w:t xml:space="preserve">Veronica Morris would like to attend.  </w:t>
      </w:r>
      <w:r w:rsidR="00090481" w:rsidRPr="00C5231D">
        <w:rPr>
          <w:b/>
          <w:bCs/>
        </w:rPr>
        <w:t>Martie Cook would</w:t>
      </w:r>
      <w:r w:rsidR="00CA2CC0" w:rsidRPr="00C5231D">
        <w:rPr>
          <w:b/>
          <w:bCs/>
        </w:rPr>
        <w:t xml:space="preserve"> also</w:t>
      </w:r>
      <w:r w:rsidR="00090481" w:rsidRPr="00C5231D">
        <w:rPr>
          <w:b/>
          <w:bCs/>
        </w:rPr>
        <w:t xml:space="preserve"> like to attend</w:t>
      </w:r>
    </w:p>
    <w:p w14:paraId="7E52C7D8" w14:textId="7AB68BB3" w:rsidR="001B1518" w:rsidRPr="00C5231D" w:rsidRDefault="001B1518" w:rsidP="00A03474">
      <w:pPr>
        <w:pStyle w:val="NoSpacing"/>
        <w:rPr>
          <w:b/>
          <w:bCs/>
        </w:rPr>
      </w:pPr>
      <w:r w:rsidRPr="00C5231D">
        <w:rPr>
          <w:b/>
          <w:bCs/>
        </w:rPr>
        <w:t>Chair Bruno – 3 board members can attend</w:t>
      </w:r>
      <w:r w:rsidR="00BD3566">
        <w:rPr>
          <w:b/>
          <w:bCs/>
        </w:rPr>
        <w:t xml:space="preserve">; </w:t>
      </w:r>
      <w:r w:rsidR="0029660C">
        <w:rPr>
          <w:b/>
          <w:bCs/>
        </w:rPr>
        <w:t xml:space="preserve">so </w:t>
      </w:r>
      <w:r w:rsidR="00BD3566">
        <w:rPr>
          <w:b/>
          <w:bCs/>
        </w:rPr>
        <w:t xml:space="preserve">not to signify a quorum. </w:t>
      </w:r>
      <w:r w:rsidRPr="00C5231D">
        <w:rPr>
          <w:b/>
          <w:bCs/>
        </w:rPr>
        <w:t xml:space="preserve">  Deb will send a note to the board for individual board members that would like to go. </w:t>
      </w:r>
    </w:p>
    <w:p w14:paraId="7A4E4AF0" w14:textId="77777777" w:rsidR="001B1518" w:rsidRDefault="001B1518" w:rsidP="00A03474">
      <w:pPr>
        <w:pStyle w:val="NoSpacing"/>
      </w:pPr>
    </w:p>
    <w:p w14:paraId="3A8869BF" w14:textId="696A960A" w:rsidR="00C5231D" w:rsidRPr="00C5231D" w:rsidRDefault="00C5231D" w:rsidP="00A03474">
      <w:pPr>
        <w:pStyle w:val="NoSpacing"/>
        <w:rPr>
          <w:b/>
          <w:bCs/>
        </w:rPr>
      </w:pPr>
      <w:r w:rsidRPr="00C5231D">
        <w:rPr>
          <w:b/>
          <w:bCs/>
        </w:rPr>
        <w:t xml:space="preserve">Conceptual Marc </w:t>
      </w:r>
      <w:r w:rsidR="00110452" w:rsidRPr="00C5231D">
        <w:rPr>
          <w:b/>
          <w:bCs/>
        </w:rPr>
        <w:t>Goudreau</w:t>
      </w:r>
      <w:r w:rsidRPr="00C5231D">
        <w:rPr>
          <w:b/>
          <w:bCs/>
        </w:rPr>
        <w:t xml:space="preserve"> </w:t>
      </w:r>
      <w:r w:rsidR="00110452" w:rsidRPr="00C5231D">
        <w:rPr>
          <w:b/>
          <w:bCs/>
        </w:rPr>
        <w:t xml:space="preserve">– </w:t>
      </w:r>
      <w:r w:rsidR="00110452">
        <w:rPr>
          <w:b/>
          <w:bCs/>
        </w:rPr>
        <w:t xml:space="preserve">family </w:t>
      </w:r>
      <w:r w:rsidRPr="00C5231D">
        <w:rPr>
          <w:b/>
          <w:bCs/>
        </w:rPr>
        <w:t xml:space="preserve">cemetery </w:t>
      </w:r>
    </w:p>
    <w:p w14:paraId="0A1D9768" w14:textId="7DC83176" w:rsidR="00090481" w:rsidRDefault="001B1518" w:rsidP="00A03474">
      <w:pPr>
        <w:pStyle w:val="NoSpacing"/>
      </w:pPr>
      <w:r>
        <w:t xml:space="preserve">Chair Bruno </w:t>
      </w:r>
      <w:r w:rsidR="00090481">
        <w:t xml:space="preserve">- </w:t>
      </w:r>
      <w:r>
        <w:t xml:space="preserve">Marc </w:t>
      </w:r>
      <w:r w:rsidR="004F58CC">
        <w:t>Goudreau</w:t>
      </w:r>
      <w:r>
        <w:t xml:space="preserve"> had </w:t>
      </w:r>
      <w:r w:rsidR="00CA2CC0">
        <w:t>an</w:t>
      </w:r>
      <w:r>
        <w:t xml:space="preserve"> unexpected appointment and could not attend </w:t>
      </w:r>
      <w:r w:rsidR="00090481">
        <w:t>tonight’s</w:t>
      </w:r>
      <w:r>
        <w:t xml:space="preserve"> meeting.  Mr. Bruno </w:t>
      </w:r>
      <w:r w:rsidR="00C5231D">
        <w:t xml:space="preserve">had planned </w:t>
      </w:r>
      <w:r>
        <w:t xml:space="preserve">to present </w:t>
      </w:r>
      <w:r w:rsidR="00090481">
        <w:t>Mr. Goudreau’s</w:t>
      </w:r>
      <w:r>
        <w:t xml:space="preserve"> conceptual for a cemetery</w:t>
      </w:r>
      <w:r w:rsidR="00090481">
        <w:t xml:space="preserve">.  </w:t>
      </w:r>
      <w:r w:rsidR="00C5231D">
        <w:t xml:space="preserve">Due to </w:t>
      </w:r>
      <w:r w:rsidR="00090481">
        <w:t>not</w:t>
      </w:r>
      <w:r w:rsidR="00C5231D">
        <w:t xml:space="preserve"> having</w:t>
      </w:r>
      <w:r w:rsidR="00090481">
        <w:t xml:space="preserve"> a quorum for the vote</w:t>
      </w:r>
      <w:r w:rsidR="00F61A5A">
        <w:t>,</w:t>
      </w:r>
      <w:r w:rsidR="00090481">
        <w:t xml:space="preserve"> Mr. </w:t>
      </w:r>
      <w:r w:rsidR="004F58CC">
        <w:t>Goudreau’s</w:t>
      </w:r>
      <w:r w:rsidR="00090481">
        <w:t xml:space="preserve"> conceptual will be moved to October 12</w:t>
      </w:r>
      <w:r w:rsidR="00090481" w:rsidRPr="00090481">
        <w:rPr>
          <w:vertAlign w:val="superscript"/>
        </w:rPr>
        <w:t>th</w:t>
      </w:r>
      <w:r w:rsidR="00090481">
        <w:t>.</w:t>
      </w:r>
    </w:p>
    <w:p w14:paraId="3EFB1996" w14:textId="4211637D" w:rsidR="00090481" w:rsidRDefault="00090481" w:rsidP="00A03474">
      <w:pPr>
        <w:pStyle w:val="NoSpacing"/>
      </w:pPr>
    </w:p>
    <w:p w14:paraId="60D22009" w14:textId="188C2D22" w:rsidR="00090481" w:rsidRDefault="00090481" w:rsidP="00A03474">
      <w:pPr>
        <w:pStyle w:val="NoSpacing"/>
        <w:rPr>
          <w:b/>
          <w:bCs/>
        </w:rPr>
      </w:pPr>
      <w:r w:rsidRPr="00C5231D">
        <w:rPr>
          <w:b/>
          <w:bCs/>
        </w:rPr>
        <w:t>Minutes from September 14</w:t>
      </w:r>
      <w:r w:rsidRPr="00C5231D">
        <w:rPr>
          <w:b/>
          <w:bCs/>
          <w:vertAlign w:val="superscript"/>
        </w:rPr>
        <w:t>th</w:t>
      </w:r>
      <w:r w:rsidRPr="00C5231D">
        <w:rPr>
          <w:b/>
          <w:bCs/>
        </w:rPr>
        <w:t xml:space="preserve"> will be tabled until the next meeting. </w:t>
      </w:r>
      <w:r w:rsidR="00CA2CC0" w:rsidRPr="00C5231D">
        <w:rPr>
          <w:b/>
          <w:bCs/>
        </w:rPr>
        <w:t xml:space="preserve"> No quorum</w:t>
      </w:r>
    </w:p>
    <w:p w14:paraId="54AC305E" w14:textId="77777777" w:rsidR="00C5231D" w:rsidRPr="00C5231D" w:rsidRDefault="00C5231D" w:rsidP="00A03474">
      <w:pPr>
        <w:pStyle w:val="NoSpacing"/>
        <w:rPr>
          <w:b/>
          <w:bCs/>
        </w:rPr>
      </w:pPr>
    </w:p>
    <w:p w14:paraId="21AF680C" w14:textId="4E762BE9" w:rsidR="00BF3CD9" w:rsidRDefault="00BD3566" w:rsidP="00A03474">
      <w:pPr>
        <w:pStyle w:val="NoSpacing"/>
      </w:pPr>
      <w:r>
        <w:t xml:space="preserve">Chair </w:t>
      </w:r>
      <w:r w:rsidR="00090481">
        <w:t>Bruno talked about the Master Plan</w:t>
      </w:r>
      <w:r w:rsidR="00B62481">
        <w:t xml:space="preserve"> (2016)</w:t>
      </w:r>
      <w:r w:rsidR="00B6627B">
        <w:t xml:space="preserve"> – the board </w:t>
      </w:r>
      <w:r w:rsidR="00C5231D">
        <w:t>makes</w:t>
      </w:r>
      <w:r w:rsidR="00B6627B">
        <w:t xml:space="preserve"> yearly updates on the goals list, usually in November.</w:t>
      </w:r>
    </w:p>
    <w:p w14:paraId="165A51D0" w14:textId="1253534D" w:rsidR="00090481" w:rsidRDefault="00B6627B" w:rsidP="00A03474">
      <w:pPr>
        <w:pStyle w:val="NoSpacing"/>
      </w:pPr>
      <w:r>
        <w:t xml:space="preserve">  </w:t>
      </w:r>
    </w:p>
    <w:p w14:paraId="27422B4A" w14:textId="1D6B1FE0" w:rsidR="00B6627B" w:rsidRDefault="00BD3566" w:rsidP="00A03474">
      <w:pPr>
        <w:pStyle w:val="NoSpacing"/>
      </w:pPr>
      <w:r>
        <w:t xml:space="preserve">Chair </w:t>
      </w:r>
      <w:r w:rsidR="00B6627B">
        <w:t>Bruno will work on the budget and email the board.</w:t>
      </w:r>
      <w:r w:rsidR="00BF3CD9">
        <w:t xml:space="preserve"> (10,000 ARPA funds)</w:t>
      </w:r>
    </w:p>
    <w:p w14:paraId="25BF30A9" w14:textId="58F6B1B2" w:rsidR="005916BC" w:rsidRDefault="005916BC" w:rsidP="00A03474">
      <w:pPr>
        <w:pStyle w:val="NoSpacing"/>
      </w:pPr>
      <w:r>
        <w:t xml:space="preserve">Martie Cook – is there training available </w:t>
      </w:r>
      <w:r w:rsidR="00007EB6">
        <w:t>for planning and zoning</w:t>
      </w:r>
    </w:p>
    <w:p w14:paraId="1440B010" w14:textId="77777777" w:rsidR="005916BC" w:rsidRDefault="00B6627B" w:rsidP="00A03474">
      <w:pPr>
        <w:pStyle w:val="NoSpacing"/>
      </w:pPr>
      <w:r>
        <w:t>Veronica Morris – the Select Board is working on it.</w:t>
      </w:r>
    </w:p>
    <w:p w14:paraId="38C28516" w14:textId="5AAF5AF1" w:rsidR="00B6627B" w:rsidRDefault="00B6627B" w:rsidP="00A03474">
      <w:pPr>
        <w:pStyle w:val="NoSpacing"/>
      </w:pPr>
      <w:r>
        <w:t xml:space="preserve"> </w:t>
      </w:r>
    </w:p>
    <w:p w14:paraId="6CC47905" w14:textId="4863B46B" w:rsidR="00B6627B" w:rsidRDefault="00B6627B" w:rsidP="00A03474">
      <w:pPr>
        <w:pStyle w:val="NoSpacing"/>
      </w:pPr>
    </w:p>
    <w:p w14:paraId="126726BC" w14:textId="3A93FEA2" w:rsidR="00110452" w:rsidRDefault="00B6627B" w:rsidP="00701B6C">
      <w:pPr>
        <w:pStyle w:val="NoSpacing"/>
      </w:pPr>
      <w:r>
        <w:t xml:space="preserve">Martie Cook </w:t>
      </w:r>
      <w:r w:rsidR="00110452">
        <w:t>–</w:t>
      </w:r>
      <w:r w:rsidR="005916BC">
        <w:t xml:space="preserve"> </w:t>
      </w:r>
      <w:r w:rsidR="00110452">
        <w:t xml:space="preserve">reported that a citizen volunteer group had a meeting with North Country Council and Tara </w:t>
      </w:r>
      <w:r w:rsidR="00E72A0E">
        <w:t>Bamford.</w:t>
      </w:r>
      <w:r w:rsidR="00110452">
        <w:t xml:space="preserve">  The group is hopeful that the Select Board will apply for a grant to study town housing needs.  This is Phase 1 of </w:t>
      </w:r>
      <w:r w:rsidR="0029660C">
        <w:t xml:space="preserve">a </w:t>
      </w:r>
      <w:r w:rsidR="00173E0E">
        <w:t>3-step</w:t>
      </w:r>
      <w:r w:rsidR="00110452">
        <w:t xml:space="preserve"> progress grant that will supply dat</w:t>
      </w:r>
      <w:r w:rsidR="0029660C">
        <w:t>a</w:t>
      </w:r>
      <w:r w:rsidR="00110452">
        <w:t xml:space="preserve"> to the boards.</w:t>
      </w:r>
    </w:p>
    <w:p w14:paraId="73639676" w14:textId="37960C6B" w:rsidR="00BF3CD9" w:rsidRDefault="00110452" w:rsidP="00701B6C">
      <w:pPr>
        <w:pStyle w:val="NoSpacing"/>
      </w:pPr>
      <w:r>
        <w:t xml:space="preserve">  </w:t>
      </w:r>
    </w:p>
    <w:p w14:paraId="4F759A44" w14:textId="5D421181" w:rsidR="00F61A5A" w:rsidRDefault="00F61A5A" w:rsidP="00701B6C">
      <w:pPr>
        <w:pStyle w:val="NoSpacing"/>
      </w:pPr>
      <w:r>
        <w:t>Veronica Morris – there is funding through the State</w:t>
      </w:r>
      <w:r w:rsidR="00E72A0E">
        <w:t xml:space="preserve">  </w:t>
      </w:r>
    </w:p>
    <w:p w14:paraId="740D3362" w14:textId="77777777" w:rsidR="00E72A0E" w:rsidRDefault="00E72A0E" w:rsidP="00701B6C">
      <w:pPr>
        <w:pStyle w:val="NoSpacing"/>
      </w:pPr>
    </w:p>
    <w:p w14:paraId="092ABEEB" w14:textId="0DF9B74F" w:rsidR="00B62481" w:rsidRDefault="00BF3CD9" w:rsidP="00701B6C">
      <w:pPr>
        <w:pStyle w:val="NoSpacing"/>
      </w:pPr>
      <w:r>
        <w:t xml:space="preserve">Nancy Strand </w:t>
      </w:r>
      <w:r w:rsidR="005916BC">
        <w:t xml:space="preserve">– it </w:t>
      </w:r>
      <w:r>
        <w:t xml:space="preserve">is a </w:t>
      </w:r>
      <w:r w:rsidR="00F61A5A">
        <w:t>25-thousand-dollar</w:t>
      </w:r>
      <w:r>
        <w:t xml:space="preserve"> grant – </w:t>
      </w:r>
      <w:r w:rsidR="00F61A5A">
        <w:t>Have the select board apply</w:t>
      </w:r>
      <w:r w:rsidR="00110452">
        <w:t xml:space="preserve">- Citizens’ role in this Phase will </w:t>
      </w:r>
      <w:r w:rsidR="00E72A0E">
        <w:t>b</w:t>
      </w:r>
      <w:r w:rsidR="00110452">
        <w:t>e to promote the survey.</w:t>
      </w:r>
    </w:p>
    <w:p w14:paraId="3A2E3BFB" w14:textId="77777777" w:rsidR="00F61A5A" w:rsidRDefault="00F61A5A" w:rsidP="00701B6C">
      <w:pPr>
        <w:pStyle w:val="NoSpacing"/>
      </w:pPr>
    </w:p>
    <w:p w14:paraId="6B003AD7" w14:textId="1AF52600" w:rsidR="00F61A5A" w:rsidRPr="005916BC" w:rsidRDefault="00F61A5A" w:rsidP="00701B6C">
      <w:pPr>
        <w:pStyle w:val="NoSpacing"/>
        <w:rPr>
          <w:b/>
          <w:bCs/>
        </w:rPr>
      </w:pPr>
      <w:r w:rsidRPr="005916BC">
        <w:rPr>
          <w:b/>
          <w:bCs/>
        </w:rPr>
        <w:t>Martie Cook</w:t>
      </w:r>
      <w:r w:rsidR="00E72A0E">
        <w:rPr>
          <w:b/>
          <w:bCs/>
        </w:rPr>
        <w:t xml:space="preserve"> –</w:t>
      </w:r>
      <w:r w:rsidRPr="005916BC">
        <w:rPr>
          <w:b/>
          <w:bCs/>
        </w:rPr>
        <w:t xml:space="preserve"> </w:t>
      </w:r>
      <w:r w:rsidR="00E72A0E">
        <w:rPr>
          <w:b/>
          <w:bCs/>
        </w:rPr>
        <w:t xml:space="preserve">so moved that the Planning Board support the Select Boards application of the Phase 1 housing grant for North country Council to perform town housing needs study.  </w:t>
      </w:r>
      <w:r w:rsidRPr="005916BC">
        <w:rPr>
          <w:b/>
          <w:bCs/>
        </w:rPr>
        <w:t xml:space="preserve"> Veronica Morris seconded.  4-0 passed</w:t>
      </w:r>
    </w:p>
    <w:p w14:paraId="4B562EFA" w14:textId="44550C5B" w:rsidR="00F61A5A" w:rsidRDefault="00F61A5A" w:rsidP="00701B6C">
      <w:pPr>
        <w:pStyle w:val="NoSpacing"/>
      </w:pPr>
    </w:p>
    <w:p w14:paraId="639EE450" w14:textId="77777777" w:rsidR="005916BC" w:rsidRDefault="00F61A5A" w:rsidP="00701B6C">
      <w:pPr>
        <w:pStyle w:val="NoSpacing"/>
      </w:pPr>
      <w:r>
        <w:t>Zoning Regulations were discussed.  First draft meeting with Tara Bamford is October 26</w:t>
      </w:r>
      <w:r w:rsidRPr="00F61A5A">
        <w:rPr>
          <w:vertAlign w:val="superscript"/>
        </w:rPr>
        <w:t>th</w:t>
      </w:r>
      <w:r w:rsidR="005916BC">
        <w:t>.</w:t>
      </w:r>
    </w:p>
    <w:p w14:paraId="46E2BC82" w14:textId="77777777" w:rsidR="005916BC" w:rsidRDefault="005916BC" w:rsidP="00701B6C">
      <w:pPr>
        <w:pStyle w:val="NoSpacing"/>
      </w:pPr>
    </w:p>
    <w:p w14:paraId="3133A7E4" w14:textId="777D7E3E" w:rsidR="005916BC" w:rsidRDefault="005916BC" w:rsidP="00701B6C">
      <w:pPr>
        <w:pStyle w:val="NoSpacing"/>
      </w:pPr>
      <w:r>
        <w:t>Tara Bamford needs a couple more hours to complete the Site Plan Review application and checklist.</w:t>
      </w:r>
    </w:p>
    <w:p w14:paraId="1407CA15" w14:textId="77777777" w:rsidR="002C1D96" w:rsidRDefault="005916BC" w:rsidP="00701B6C">
      <w:pPr>
        <w:pStyle w:val="NoSpacing"/>
        <w:rPr>
          <w:b/>
          <w:bCs/>
        </w:rPr>
      </w:pPr>
      <w:r w:rsidRPr="005916BC">
        <w:rPr>
          <w:b/>
          <w:bCs/>
        </w:rPr>
        <w:t xml:space="preserve">Mike Bruno motion to allow Tara Bamford to complete the Site Plan Review application and checklist as budgeted.  4-0 motion passed </w:t>
      </w:r>
    </w:p>
    <w:p w14:paraId="0DC7C93E" w14:textId="3B0A450D" w:rsidR="00F61A5A" w:rsidRDefault="005916BC" w:rsidP="00701B6C">
      <w:pPr>
        <w:pStyle w:val="NoSpacing"/>
        <w:rPr>
          <w:b/>
          <w:bCs/>
        </w:rPr>
      </w:pPr>
      <w:r w:rsidRPr="005916BC">
        <w:rPr>
          <w:b/>
          <w:bCs/>
        </w:rPr>
        <w:t xml:space="preserve"> </w:t>
      </w:r>
    </w:p>
    <w:p w14:paraId="37506969" w14:textId="4B9EA109" w:rsidR="005916BC" w:rsidRPr="0029660C" w:rsidRDefault="005916BC" w:rsidP="00701B6C">
      <w:pPr>
        <w:pStyle w:val="NoSpacing"/>
        <w:rPr>
          <w:b/>
          <w:bCs/>
        </w:rPr>
      </w:pPr>
      <w:r w:rsidRPr="0029660C">
        <w:rPr>
          <w:b/>
          <w:bCs/>
        </w:rPr>
        <w:t>Next meeting October 12</w:t>
      </w:r>
      <w:r w:rsidRPr="0029660C">
        <w:rPr>
          <w:b/>
          <w:bCs/>
          <w:vertAlign w:val="superscript"/>
        </w:rPr>
        <w:t>th</w:t>
      </w:r>
      <w:r w:rsidRPr="0029660C">
        <w:rPr>
          <w:b/>
          <w:bCs/>
        </w:rPr>
        <w:t>, 2022 – site visit at 5pm – meeting at 6pm</w:t>
      </w:r>
    </w:p>
    <w:p w14:paraId="1F94BEB9" w14:textId="28657AA0" w:rsidR="005916BC" w:rsidRDefault="005916BC" w:rsidP="00701B6C">
      <w:pPr>
        <w:pStyle w:val="NoSpacing"/>
      </w:pPr>
    </w:p>
    <w:p w14:paraId="581E2789" w14:textId="4F2E2D46" w:rsidR="005916BC" w:rsidRPr="005916BC" w:rsidRDefault="005916BC" w:rsidP="00701B6C">
      <w:pPr>
        <w:pStyle w:val="NoSpacing"/>
      </w:pPr>
      <w:r>
        <w:t>Martie Cook motioned to adjourn.  Kevin Roy seconded.  All in favor</w:t>
      </w:r>
    </w:p>
    <w:p w14:paraId="1C7F76FD" w14:textId="77777777" w:rsidR="00B62481" w:rsidRDefault="00B62481" w:rsidP="00701B6C">
      <w:pPr>
        <w:pStyle w:val="NoSpacing"/>
      </w:pPr>
    </w:p>
    <w:p w14:paraId="761CAFB9" w14:textId="47EAF9D7" w:rsidR="00701B6C" w:rsidRDefault="00701B6C" w:rsidP="00701B6C">
      <w:pPr>
        <w:pStyle w:val="NoSpacing"/>
      </w:pPr>
      <w:r>
        <w:t>Respectfully submitted</w:t>
      </w:r>
    </w:p>
    <w:p w14:paraId="78FD2D6D" w14:textId="77777777" w:rsidR="00701B6C" w:rsidRDefault="00701B6C" w:rsidP="00701B6C">
      <w:pPr>
        <w:pStyle w:val="NoSpacing"/>
      </w:pPr>
      <w:r>
        <w:t>Deb Bayley</w:t>
      </w:r>
    </w:p>
    <w:p w14:paraId="751BC004" w14:textId="16BE5254" w:rsidR="00405F26" w:rsidRDefault="00701B6C" w:rsidP="00701B6C">
      <w:pPr>
        <w:pStyle w:val="NoSpacing"/>
      </w:pPr>
      <w:r>
        <w:t>Planning/Zoning Clerk</w:t>
      </w:r>
      <w:r w:rsidR="00405F26">
        <w:t xml:space="preserve"> </w:t>
      </w:r>
    </w:p>
    <w:p w14:paraId="30A43BA3" w14:textId="6FDEB943" w:rsidR="00D947A2" w:rsidRDefault="00D947A2" w:rsidP="002E6010">
      <w:pPr>
        <w:spacing w:after="240"/>
      </w:pPr>
    </w:p>
    <w:sectPr w:rsidR="00D9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03B"/>
    <w:multiLevelType w:val="hybridMultilevel"/>
    <w:tmpl w:val="AE8A6E1C"/>
    <w:lvl w:ilvl="0" w:tplc="32F43034">
      <w:start w:val="4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7C50"/>
    <w:multiLevelType w:val="hybridMultilevel"/>
    <w:tmpl w:val="97E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B62A1"/>
    <w:multiLevelType w:val="hybridMultilevel"/>
    <w:tmpl w:val="414A43F8"/>
    <w:lvl w:ilvl="0" w:tplc="BA90AD20">
      <w:start w:val="40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2FE47831"/>
    <w:multiLevelType w:val="multilevel"/>
    <w:tmpl w:val="6D76E27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0C10A31"/>
    <w:multiLevelType w:val="hybridMultilevel"/>
    <w:tmpl w:val="39BE8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54162"/>
    <w:multiLevelType w:val="hybridMultilevel"/>
    <w:tmpl w:val="1918F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138FE"/>
    <w:multiLevelType w:val="hybridMultilevel"/>
    <w:tmpl w:val="64D4A66C"/>
    <w:lvl w:ilvl="0" w:tplc="0854BCE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066E98"/>
    <w:multiLevelType w:val="hybridMultilevel"/>
    <w:tmpl w:val="D78CC04E"/>
    <w:lvl w:ilvl="0" w:tplc="390AC18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DE"/>
    <w:rsid w:val="00007EB6"/>
    <w:rsid w:val="00013449"/>
    <w:rsid w:val="00015956"/>
    <w:rsid w:val="00015AAE"/>
    <w:rsid w:val="00021979"/>
    <w:rsid w:val="00027273"/>
    <w:rsid w:val="00030C3D"/>
    <w:rsid w:val="000364DB"/>
    <w:rsid w:val="00057DA9"/>
    <w:rsid w:val="00070E89"/>
    <w:rsid w:val="00090481"/>
    <w:rsid w:val="000964E2"/>
    <w:rsid w:val="000A379F"/>
    <w:rsid w:val="000B0645"/>
    <w:rsid w:val="000B12B3"/>
    <w:rsid w:val="000E2D07"/>
    <w:rsid w:val="000E31F4"/>
    <w:rsid w:val="000F1882"/>
    <w:rsid w:val="000F1B77"/>
    <w:rsid w:val="000F75BC"/>
    <w:rsid w:val="00105D0C"/>
    <w:rsid w:val="00107C62"/>
    <w:rsid w:val="00110452"/>
    <w:rsid w:val="00115F36"/>
    <w:rsid w:val="00123E98"/>
    <w:rsid w:val="001300E7"/>
    <w:rsid w:val="001422C4"/>
    <w:rsid w:val="00142D1F"/>
    <w:rsid w:val="00143DCB"/>
    <w:rsid w:val="00144A59"/>
    <w:rsid w:val="00173E0E"/>
    <w:rsid w:val="001742CA"/>
    <w:rsid w:val="00176209"/>
    <w:rsid w:val="0018715B"/>
    <w:rsid w:val="00190725"/>
    <w:rsid w:val="00192BC1"/>
    <w:rsid w:val="00195BC7"/>
    <w:rsid w:val="001B1518"/>
    <w:rsid w:val="001B2173"/>
    <w:rsid w:val="001C710A"/>
    <w:rsid w:val="001E6153"/>
    <w:rsid w:val="001F4299"/>
    <w:rsid w:val="00206B8E"/>
    <w:rsid w:val="002163AC"/>
    <w:rsid w:val="00220B53"/>
    <w:rsid w:val="00222B85"/>
    <w:rsid w:val="002501D3"/>
    <w:rsid w:val="00256F72"/>
    <w:rsid w:val="00263A14"/>
    <w:rsid w:val="0027137E"/>
    <w:rsid w:val="00294B06"/>
    <w:rsid w:val="0029660C"/>
    <w:rsid w:val="002A23F1"/>
    <w:rsid w:val="002A6DC8"/>
    <w:rsid w:val="002C1793"/>
    <w:rsid w:val="002C1D96"/>
    <w:rsid w:val="002C4332"/>
    <w:rsid w:val="002D1D2C"/>
    <w:rsid w:val="002D5BFE"/>
    <w:rsid w:val="002D720F"/>
    <w:rsid w:val="002E6010"/>
    <w:rsid w:val="0030591C"/>
    <w:rsid w:val="00323F30"/>
    <w:rsid w:val="00333983"/>
    <w:rsid w:val="0035498E"/>
    <w:rsid w:val="00356373"/>
    <w:rsid w:val="0035769D"/>
    <w:rsid w:val="003660DA"/>
    <w:rsid w:val="003A7207"/>
    <w:rsid w:val="003B1A2B"/>
    <w:rsid w:val="003B3FE4"/>
    <w:rsid w:val="00405F26"/>
    <w:rsid w:val="00407C01"/>
    <w:rsid w:val="0041052C"/>
    <w:rsid w:val="0041443A"/>
    <w:rsid w:val="004157CE"/>
    <w:rsid w:val="004266A2"/>
    <w:rsid w:val="00427F2F"/>
    <w:rsid w:val="00442544"/>
    <w:rsid w:val="00464FD0"/>
    <w:rsid w:val="00465016"/>
    <w:rsid w:val="0046626D"/>
    <w:rsid w:val="004845A9"/>
    <w:rsid w:val="0048620B"/>
    <w:rsid w:val="00490AF1"/>
    <w:rsid w:val="00497A0A"/>
    <w:rsid w:val="004B52DF"/>
    <w:rsid w:val="004C1573"/>
    <w:rsid w:val="004C5A26"/>
    <w:rsid w:val="004D3E54"/>
    <w:rsid w:val="004D7D7E"/>
    <w:rsid w:val="004F58CC"/>
    <w:rsid w:val="005015E1"/>
    <w:rsid w:val="00522ED3"/>
    <w:rsid w:val="00537519"/>
    <w:rsid w:val="00540954"/>
    <w:rsid w:val="005456A4"/>
    <w:rsid w:val="005473C8"/>
    <w:rsid w:val="005559D7"/>
    <w:rsid w:val="005739D1"/>
    <w:rsid w:val="00583727"/>
    <w:rsid w:val="005874A8"/>
    <w:rsid w:val="0059031F"/>
    <w:rsid w:val="005916BC"/>
    <w:rsid w:val="005935B7"/>
    <w:rsid w:val="005952A9"/>
    <w:rsid w:val="00596E1A"/>
    <w:rsid w:val="005A3BAF"/>
    <w:rsid w:val="005A57DA"/>
    <w:rsid w:val="005B35EE"/>
    <w:rsid w:val="005B52DD"/>
    <w:rsid w:val="005D0E1C"/>
    <w:rsid w:val="005F6516"/>
    <w:rsid w:val="005F6C96"/>
    <w:rsid w:val="005F7F01"/>
    <w:rsid w:val="0060781B"/>
    <w:rsid w:val="00614C8C"/>
    <w:rsid w:val="006225E6"/>
    <w:rsid w:val="00631D8A"/>
    <w:rsid w:val="00634E24"/>
    <w:rsid w:val="00642CAC"/>
    <w:rsid w:val="00642E38"/>
    <w:rsid w:val="0065420F"/>
    <w:rsid w:val="00695BEE"/>
    <w:rsid w:val="006C6309"/>
    <w:rsid w:val="006D4F16"/>
    <w:rsid w:val="00701B6C"/>
    <w:rsid w:val="00715F07"/>
    <w:rsid w:val="00733018"/>
    <w:rsid w:val="00733AAD"/>
    <w:rsid w:val="007570F5"/>
    <w:rsid w:val="0076074F"/>
    <w:rsid w:val="007774B4"/>
    <w:rsid w:val="007B0191"/>
    <w:rsid w:val="007B5865"/>
    <w:rsid w:val="007C6E44"/>
    <w:rsid w:val="007D2DC6"/>
    <w:rsid w:val="007D3471"/>
    <w:rsid w:val="007D5499"/>
    <w:rsid w:val="007D7BBF"/>
    <w:rsid w:val="007E5B9A"/>
    <w:rsid w:val="007E6E9B"/>
    <w:rsid w:val="007F1162"/>
    <w:rsid w:val="007F5AFA"/>
    <w:rsid w:val="00816DDE"/>
    <w:rsid w:val="0082005B"/>
    <w:rsid w:val="00832AFB"/>
    <w:rsid w:val="008453BD"/>
    <w:rsid w:val="00857D6A"/>
    <w:rsid w:val="0086250D"/>
    <w:rsid w:val="008735FD"/>
    <w:rsid w:val="00895409"/>
    <w:rsid w:val="008B35D4"/>
    <w:rsid w:val="008C06B0"/>
    <w:rsid w:val="008C19B4"/>
    <w:rsid w:val="008D1207"/>
    <w:rsid w:val="008E2329"/>
    <w:rsid w:val="009447FA"/>
    <w:rsid w:val="00944CAB"/>
    <w:rsid w:val="00953DCC"/>
    <w:rsid w:val="00956ED3"/>
    <w:rsid w:val="00964EE6"/>
    <w:rsid w:val="009B2E3E"/>
    <w:rsid w:val="00A018D0"/>
    <w:rsid w:val="00A03474"/>
    <w:rsid w:val="00A33AB4"/>
    <w:rsid w:val="00A37CCC"/>
    <w:rsid w:val="00A44454"/>
    <w:rsid w:val="00A51AFD"/>
    <w:rsid w:val="00A53EFA"/>
    <w:rsid w:val="00A54173"/>
    <w:rsid w:val="00A87D32"/>
    <w:rsid w:val="00A941FD"/>
    <w:rsid w:val="00AA30E6"/>
    <w:rsid w:val="00AA7DEA"/>
    <w:rsid w:val="00AC0DB4"/>
    <w:rsid w:val="00AC69BC"/>
    <w:rsid w:val="00AE2420"/>
    <w:rsid w:val="00B038D0"/>
    <w:rsid w:val="00B16BCC"/>
    <w:rsid w:val="00B22564"/>
    <w:rsid w:val="00B56C22"/>
    <w:rsid w:val="00B62481"/>
    <w:rsid w:val="00B65852"/>
    <w:rsid w:val="00B6627B"/>
    <w:rsid w:val="00B75979"/>
    <w:rsid w:val="00B80581"/>
    <w:rsid w:val="00B92D7A"/>
    <w:rsid w:val="00B939A6"/>
    <w:rsid w:val="00BD3566"/>
    <w:rsid w:val="00BE286D"/>
    <w:rsid w:val="00BE7234"/>
    <w:rsid w:val="00BF3CD9"/>
    <w:rsid w:val="00BF505A"/>
    <w:rsid w:val="00C0697E"/>
    <w:rsid w:val="00C151DE"/>
    <w:rsid w:val="00C200E6"/>
    <w:rsid w:val="00C430BA"/>
    <w:rsid w:val="00C45589"/>
    <w:rsid w:val="00C5231D"/>
    <w:rsid w:val="00C56A8E"/>
    <w:rsid w:val="00C67DDA"/>
    <w:rsid w:val="00C77882"/>
    <w:rsid w:val="00C81190"/>
    <w:rsid w:val="00C97493"/>
    <w:rsid w:val="00CA2CC0"/>
    <w:rsid w:val="00CA3A7C"/>
    <w:rsid w:val="00CA3DFF"/>
    <w:rsid w:val="00CF5926"/>
    <w:rsid w:val="00CF6108"/>
    <w:rsid w:val="00D0184C"/>
    <w:rsid w:val="00D1606F"/>
    <w:rsid w:val="00D36AE7"/>
    <w:rsid w:val="00D44ED5"/>
    <w:rsid w:val="00D5725B"/>
    <w:rsid w:val="00D61B3F"/>
    <w:rsid w:val="00D947A2"/>
    <w:rsid w:val="00D94DE9"/>
    <w:rsid w:val="00D9709E"/>
    <w:rsid w:val="00DB6FB8"/>
    <w:rsid w:val="00DE2C88"/>
    <w:rsid w:val="00DE57B5"/>
    <w:rsid w:val="00E3036B"/>
    <w:rsid w:val="00E37628"/>
    <w:rsid w:val="00E46A52"/>
    <w:rsid w:val="00E656BC"/>
    <w:rsid w:val="00E72A0E"/>
    <w:rsid w:val="00E73C37"/>
    <w:rsid w:val="00E745E7"/>
    <w:rsid w:val="00E7695A"/>
    <w:rsid w:val="00E76B86"/>
    <w:rsid w:val="00E90A52"/>
    <w:rsid w:val="00EA2FA8"/>
    <w:rsid w:val="00EA334F"/>
    <w:rsid w:val="00EC199A"/>
    <w:rsid w:val="00EC69AB"/>
    <w:rsid w:val="00EE5806"/>
    <w:rsid w:val="00EE5D05"/>
    <w:rsid w:val="00F07D82"/>
    <w:rsid w:val="00F102E1"/>
    <w:rsid w:val="00F46773"/>
    <w:rsid w:val="00F61A5A"/>
    <w:rsid w:val="00F67C8C"/>
    <w:rsid w:val="00F84B9B"/>
    <w:rsid w:val="00F96D7D"/>
    <w:rsid w:val="00FA1280"/>
    <w:rsid w:val="00FE3117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D07"/>
  <w15:chartTrackingRefBased/>
  <w15:docId w15:val="{90DADBCA-C8F8-4D8E-AE94-BEA24AAD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D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47F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E615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0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Nicole McGrath</cp:lastModifiedBy>
  <cp:revision>2</cp:revision>
  <cp:lastPrinted>2022-10-04T14:34:00Z</cp:lastPrinted>
  <dcterms:created xsi:type="dcterms:W3CDTF">2022-10-21T14:08:00Z</dcterms:created>
  <dcterms:modified xsi:type="dcterms:W3CDTF">2022-10-21T14:08:00Z</dcterms:modified>
</cp:coreProperties>
</file>