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FC606" w14:textId="16C48F38" w:rsidR="00122BF5" w:rsidRPr="002179DE" w:rsidRDefault="00122BF5" w:rsidP="00A505FD">
      <w:pPr>
        <w:jc w:val="center"/>
        <w:rPr>
          <w:rFonts w:cstheme="minorHAnsi"/>
          <w:b/>
          <w:bCs/>
        </w:rPr>
      </w:pPr>
      <w:r w:rsidRPr="002179DE">
        <w:rPr>
          <w:rFonts w:cstheme="minorHAnsi"/>
          <w:b/>
          <w:bCs/>
        </w:rPr>
        <w:t>Bethlehem Energy Commission</w:t>
      </w:r>
    </w:p>
    <w:p w14:paraId="2D02AA05" w14:textId="33A7EFC4" w:rsidR="00A505FD" w:rsidRPr="002179DE" w:rsidRDefault="00A505FD" w:rsidP="00A505FD">
      <w:pPr>
        <w:jc w:val="center"/>
        <w:rPr>
          <w:rFonts w:cstheme="minorHAnsi"/>
          <w:b/>
          <w:sz w:val="28"/>
          <w:szCs w:val="28"/>
        </w:rPr>
      </w:pPr>
      <w:r w:rsidRPr="002179DE">
        <w:rPr>
          <w:rFonts w:cstheme="minorHAnsi"/>
          <w:b/>
          <w:sz w:val="28"/>
          <w:szCs w:val="28"/>
        </w:rPr>
        <w:t>MINUTES from</w:t>
      </w:r>
    </w:p>
    <w:p w14:paraId="643C9F08" w14:textId="6EEE4F55" w:rsidR="00122BF5" w:rsidRPr="002179DE" w:rsidRDefault="00122BF5" w:rsidP="00A505FD">
      <w:pPr>
        <w:jc w:val="center"/>
        <w:rPr>
          <w:rFonts w:cstheme="minorHAnsi"/>
          <w:b/>
          <w:sz w:val="28"/>
          <w:szCs w:val="28"/>
        </w:rPr>
      </w:pPr>
      <w:r w:rsidRPr="002179DE">
        <w:rPr>
          <w:rFonts w:cstheme="minorHAnsi"/>
          <w:b/>
          <w:sz w:val="28"/>
          <w:szCs w:val="28"/>
        </w:rPr>
        <w:t>Tuesday</w:t>
      </w:r>
      <w:r w:rsidR="00A505FD" w:rsidRPr="002179DE">
        <w:rPr>
          <w:rFonts w:cstheme="minorHAnsi"/>
          <w:b/>
          <w:sz w:val="28"/>
          <w:szCs w:val="28"/>
        </w:rPr>
        <w:t>,</w:t>
      </w:r>
      <w:r w:rsidRPr="002179DE">
        <w:rPr>
          <w:rFonts w:cstheme="minorHAnsi"/>
          <w:b/>
          <w:sz w:val="28"/>
          <w:szCs w:val="28"/>
        </w:rPr>
        <w:t xml:space="preserve"> </w:t>
      </w:r>
      <w:r w:rsidR="00F00D26">
        <w:rPr>
          <w:rFonts w:cstheme="minorHAnsi"/>
          <w:b/>
          <w:sz w:val="28"/>
          <w:szCs w:val="28"/>
        </w:rPr>
        <w:t>Oct 4, 20</w:t>
      </w:r>
      <w:r w:rsidR="00A505FD" w:rsidRPr="002179DE">
        <w:rPr>
          <w:rFonts w:cstheme="minorHAnsi"/>
          <w:b/>
          <w:sz w:val="28"/>
          <w:szCs w:val="28"/>
        </w:rPr>
        <w:t>22 Meeting</w:t>
      </w:r>
      <w:r w:rsidR="007A0C99" w:rsidRPr="002179DE">
        <w:rPr>
          <w:rFonts w:cstheme="minorHAnsi"/>
          <w:b/>
          <w:sz w:val="28"/>
          <w:szCs w:val="28"/>
        </w:rPr>
        <w:t xml:space="preserve"> at </w:t>
      </w:r>
      <w:r w:rsidR="00FB6854" w:rsidRPr="002179DE">
        <w:rPr>
          <w:rFonts w:cstheme="minorHAnsi"/>
          <w:b/>
          <w:sz w:val="28"/>
          <w:szCs w:val="28"/>
        </w:rPr>
        <w:t>5</w:t>
      </w:r>
      <w:r w:rsidR="007A0C99" w:rsidRPr="002179DE">
        <w:rPr>
          <w:rFonts w:cstheme="minorHAnsi"/>
          <w:b/>
          <w:sz w:val="28"/>
          <w:szCs w:val="28"/>
        </w:rPr>
        <w:t>:30</w:t>
      </w:r>
    </w:p>
    <w:p w14:paraId="1DAB25AB" w14:textId="77777777" w:rsidR="00122BF5" w:rsidRPr="002179DE" w:rsidRDefault="00122BF5" w:rsidP="00122BF5">
      <w:pPr>
        <w:rPr>
          <w:rFonts w:cstheme="minorHAnsi"/>
          <w:b/>
          <w:sz w:val="28"/>
          <w:szCs w:val="28"/>
          <w:u w:val="single"/>
        </w:rPr>
      </w:pPr>
      <w:r w:rsidRPr="002179DE">
        <w:rPr>
          <w:rFonts w:cstheme="minorHAnsi"/>
          <w:b/>
          <w:sz w:val="28"/>
          <w:szCs w:val="28"/>
          <w:u w:val="single"/>
        </w:rPr>
        <w:t>Agenda</w:t>
      </w:r>
    </w:p>
    <w:p w14:paraId="49D0E125" w14:textId="44710804" w:rsidR="00122BF5" w:rsidRPr="002179DE" w:rsidRDefault="00122BF5" w:rsidP="00122BF5">
      <w:pPr>
        <w:rPr>
          <w:rFonts w:cstheme="minorHAnsi"/>
          <w:b/>
          <w:bCs/>
          <w:sz w:val="28"/>
          <w:szCs w:val="28"/>
        </w:rPr>
      </w:pPr>
      <w:r w:rsidRPr="002179DE">
        <w:rPr>
          <w:rFonts w:cstheme="minorHAnsi"/>
          <w:b/>
          <w:bCs/>
          <w:sz w:val="28"/>
          <w:szCs w:val="28"/>
        </w:rPr>
        <w:t>Introductions</w:t>
      </w:r>
    </w:p>
    <w:p w14:paraId="6D5A21FA" w14:textId="77777777" w:rsidR="00122BF5" w:rsidRPr="002179DE" w:rsidRDefault="00122BF5" w:rsidP="00122BF5">
      <w:pPr>
        <w:rPr>
          <w:rFonts w:cstheme="minorHAnsi"/>
          <w:sz w:val="28"/>
          <w:szCs w:val="28"/>
        </w:rPr>
      </w:pPr>
      <w:r w:rsidRPr="002179DE">
        <w:rPr>
          <w:rFonts w:cstheme="minorHAnsi"/>
          <w:b/>
          <w:bCs/>
          <w:sz w:val="28"/>
          <w:szCs w:val="28"/>
        </w:rPr>
        <w:t>Mission:</w:t>
      </w:r>
      <w:r w:rsidRPr="002179DE">
        <w:rPr>
          <w:rFonts w:cstheme="minorHAnsi"/>
          <w:sz w:val="28"/>
          <w:szCs w:val="28"/>
        </w:rPr>
        <w:t xml:space="preserve">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766386B" w14:textId="70D3372F" w:rsidR="00AB6071" w:rsidRPr="002179DE" w:rsidRDefault="00AB6071" w:rsidP="00122BF5">
      <w:pPr>
        <w:rPr>
          <w:rFonts w:cstheme="minorHAnsi"/>
          <w:sz w:val="28"/>
          <w:szCs w:val="28"/>
        </w:rPr>
      </w:pPr>
      <w:r w:rsidRPr="002179DE">
        <w:rPr>
          <w:rFonts w:cstheme="minorHAnsi"/>
          <w:i/>
          <w:iCs/>
          <w:sz w:val="28"/>
          <w:szCs w:val="28"/>
        </w:rPr>
        <w:t>Attending:</w:t>
      </w:r>
      <w:r w:rsidRPr="002179DE">
        <w:rPr>
          <w:rFonts w:cstheme="minorHAnsi"/>
          <w:sz w:val="28"/>
          <w:szCs w:val="28"/>
        </w:rPr>
        <w:t xml:space="preserve">  Scott Caisse</w:t>
      </w:r>
      <w:r w:rsidR="00C600C4" w:rsidRPr="002179DE">
        <w:rPr>
          <w:rFonts w:cstheme="minorHAnsi"/>
          <w:sz w:val="28"/>
          <w:szCs w:val="28"/>
        </w:rPr>
        <w:t>,</w:t>
      </w:r>
      <w:r w:rsidR="00A505FD" w:rsidRPr="002179DE">
        <w:rPr>
          <w:rFonts w:cstheme="minorHAnsi"/>
          <w:sz w:val="28"/>
          <w:szCs w:val="28"/>
        </w:rPr>
        <w:t xml:space="preserve"> </w:t>
      </w:r>
      <w:r w:rsidRPr="002179DE">
        <w:rPr>
          <w:rFonts w:cstheme="minorHAnsi"/>
          <w:sz w:val="28"/>
          <w:szCs w:val="28"/>
        </w:rPr>
        <w:t xml:space="preserve">Mary Lou Krambeer, David Van Houten, Bruce Caplain, </w:t>
      </w:r>
      <w:r w:rsidR="0055097B" w:rsidRPr="002179DE">
        <w:rPr>
          <w:rFonts w:cstheme="minorHAnsi"/>
          <w:sz w:val="28"/>
          <w:szCs w:val="28"/>
        </w:rPr>
        <w:t xml:space="preserve">Dan Crosby </w:t>
      </w:r>
      <w:r w:rsidR="005E675B" w:rsidRPr="002179DE">
        <w:rPr>
          <w:rFonts w:cstheme="minorHAnsi"/>
          <w:sz w:val="28"/>
          <w:szCs w:val="28"/>
        </w:rPr>
        <w:t xml:space="preserve">plus </w:t>
      </w:r>
      <w:r w:rsidRPr="002179DE">
        <w:rPr>
          <w:rFonts w:cstheme="minorHAnsi"/>
          <w:sz w:val="28"/>
          <w:szCs w:val="28"/>
        </w:rPr>
        <w:t>Melissa Elander</w:t>
      </w:r>
      <w:r w:rsidR="005E675B" w:rsidRPr="002179DE">
        <w:rPr>
          <w:rFonts w:cstheme="minorHAnsi"/>
          <w:sz w:val="28"/>
          <w:szCs w:val="28"/>
        </w:rPr>
        <w:t xml:space="preserve"> of Clean Energy New Hampshire.</w:t>
      </w:r>
      <w:r w:rsidR="0055097B" w:rsidRPr="002179DE">
        <w:rPr>
          <w:rFonts w:cstheme="minorHAnsi"/>
          <w:sz w:val="28"/>
          <w:szCs w:val="28"/>
        </w:rPr>
        <w:t xml:space="preserve">  </w:t>
      </w:r>
    </w:p>
    <w:p w14:paraId="4CD22262" w14:textId="6F54503B" w:rsidR="00AB6071" w:rsidRPr="002179DE" w:rsidRDefault="00AB6071" w:rsidP="00122BF5">
      <w:pPr>
        <w:rPr>
          <w:rFonts w:cstheme="minorHAnsi"/>
          <w:sz w:val="28"/>
          <w:szCs w:val="28"/>
        </w:rPr>
      </w:pPr>
      <w:r w:rsidRPr="002179DE">
        <w:rPr>
          <w:rFonts w:cstheme="minorHAnsi"/>
          <w:i/>
          <w:iCs/>
          <w:sz w:val="28"/>
          <w:szCs w:val="28"/>
        </w:rPr>
        <w:t>Excused:</w:t>
      </w:r>
      <w:r w:rsidRPr="002179DE">
        <w:rPr>
          <w:rFonts w:cstheme="minorHAnsi"/>
          <w:sz w:val="28"/>
          <w:szCs w:val="28"/>
        </w:rPr>
        <w:t xml:space="preserve">  </w:t>
      </w:r>
      <w:r w:rsidR="00A05B8C" w:rsidRPr="002179DE">
        <w:rPr>
          <w:rFonts w:cstheme="minorHAnsi"/>
          <w:sz w:val="28"/>
          <w:szCs w:val="28"/>
        </w:rPr>
        <w:t>Bruce Caplain</w:t>
      </w:r>
    </w:p>
    <w:p w14:paraId="400EAEB5" w14:textId="240269AE" w:rsidR="008977BE" w:rsidRPr="002179DE" w:rsidRDefault="007028EF" w:rsidP="008977BE">
      <w:pPr>
        <w:rPr>
          <w:rFonts w:cstheme="minorHAnsi"/>
          <w:b/>
          <w:bCs/>
          <w:sz w:val="28"/>
          <w:szCs w:val="28"/>
        </w:rPr>
      </w:pPr>
      <w:r w:rsidRPr="002179DE">
        <w:rPr>
          <w:rFonts w:cstheme="minorHAnsi"/>
          <w:b/>
          <w:bCs/>
          <w:sz w:val="28"/>
          <w:szCs w:val="28"/>
        </w:rPr>
        <w:t>Minutes</w:t>
      </w:r>
      <w:r w:rsidRPr="002179DE">
        <w:rPr>
          <w:rFonts w:cstheme="minorHAnsi"/>
          <w:sz w:val="28"/>
          <w:szCs w:val="28"/>
        </w:rPr>
        <w:t xml:space="preserve"> from </w:t>
      </w:r>
      <w:r w:rsidR="00A05B8C" w:rsidRPr="002179DE">
        <w:rPr>
          <w:rFonts w:cstheme="minorHAnsi"/>
          <w:sz w:val="28"/>
          <w:szCs w:val="28"/>
        </w:rPr>
        <w:t>September</w:t>
      </w:r>
      <w:r w:rsidRPr="002179DE">
        <w:rPr>
          <w:rFonts w:cstheme="minorHAnsi"/>
          <w:sz w:val="28"/>
          <w:szCs w:val="28"/>
        </w:rPr>
        <w:t xml:space="preserve"> meeting</w:t>
      </w:r>
      <w:r w:rsidR="0008153C" w:rsidRPr="002179DE">
        <w:rPr>
          <w:rFonts w:cstheme="minorHAnsi"/>
          <w:sz w:val="28"/>
          <w:szCs w:val="28"/>
        </w:rPr>
        <w:t>, move</w:t>
      </w:r>
      <w:r w:rsidR="00DB3CB1" w:rsidRPr="002179DE">
        <w:rPr>
          <w:rFonts w:cstheme="minorHAnsi"/>
          <w:sz w:val="28"/>
          <w:szCs w:val="28"/>
        </w:rPr>
        <w:t xml:space="preserve">d </w:t>
      </w:r>
      <w:r w:rsidR="0008153C" w:rsidRPr="002179DE">
        <w:rPr>
          <w:rFonts w:cstheme="minorHAnsi"/>
          <w:sz w:val="28"/>
          <w:szCs w:val="28"/>
        </w:rPr>
        <w:t xml:space="preserve">to accept David and second by Scott.  </w:t>
      </w:r>
      <w:r w:rsidR="00DB3CB1" w:rsidRPr="002179DE">
        <w:rPr>
          <w:rFonts w:cstheme="minorHAnsi"/>
          <w:sz w:val="28"/>
          <w:szCs w:val="28"/>
        </w:rPr>
        <w:t>Unanimously</w:t>
      </w:r>
      <w:r w:rsidR="0008153C" w:rsidRPr="002179DE">
        <w:rPr>
          <w:rFonts w:cstheme="minorHAnsi"/>
          <w:sz w:val="28"/>
          <w:szCs w:val="28"/>
        </w:rPr>
        <w:t xml:space="preserve"> accepted.</w:t>
      </w:r>
    </w:p>
    <w:p w14:paraId="725A5739" w14:textId="06387271" w:rsidR="007028EF" w:rsidRPr="002179DE" w:rsidRDefault="007028EF" w:rsidP="008977BE">
      <w:pPr>
        <w:rPr>
          <w:rFonts w:cstheme="minorHAnsi"/>
          <w:sz w:val="28"/>
          <w:szCs w:val="28"/>
        </w:rPr>
      </w:pPr>
      <w:r w:rsidRPr="002179DE">
        <w:rPr>
          <w:rFonts w:cstheme="minorHAnsi"/>
          <w:b/>
          <w:bCs/>
          <w:sz w:val="28"/>
          <w:szCs w:val="28"/>
        </w:rPr>
        <w:t>Public input</w:t>
      </w:r>
      <w:r w:rsidR="00DB3CB1" w:rsidRPr="002179DE">
        <w:rPr>
          <w:rFonts w:cstheme="minorHAnsi"/>
          <w:sz w:val="28"/>
          <w:szCs w:val="28"/>
        </w:rPr>
        <w:t xml:space="preserve"> – </w:t>
      </w:r>
      <w:r w:rsidR="00A05B8C" w:rsidRPr="002179DE">
        <w:rPr>
          <w:rFonts w:cstheme="minorHAnsi"/>
          <w:sz w:val="28"/>
          <w:szCs w:val="28"/>
        </w:rPr>
        <w:t>none</w:t>
      </w:r>
    </w:p>
    <w:p w14:paraId="5873C33E" w14:textId="189C8021" w:rsidR="00DB3CB1" w:rsidRPr="002179DE" w:rsidRDefault="007028EF" w:rsidP="007028EF">
      <w:pPr>
        <w:rPr>
          <w:rFonts w:cstheme="minorHAnsi"/>
          <w:sz w:val="28"/>
          <w:szCs w:val="28"/>
        </w:rPr>
      </w:pPr>
      <w:r w:rsidRPr="002179DE">
        <w:rPr>
          <w:rFonts w:cstheme="minorHAnsi"/>
          <w:b/>
          <w:bCs/>
          <w:sz w:val="28"/>
          <w:szCs w:val="28"/>
        </w:rPr>
        <w:t>Town solar project</w:t>
      </w:r>
      <w:r w:rsidR="0008153C" w:rsidRPr="002179DE">
        <w:rPr>
          <w:rFonts w:cstheme="minorHAnsi"/>
          <w:sz w:val="28"/>
          <w:szCs w:val="28"/>
        </w:rPr>
        <w:t xml:space="preserve"> – BES solar panel</w:t>
      </w:r>
      <w:r w:rsidR="00A05B8C" w:rsidRPr="002179DE">
        <w:rPr>
          <w:rFonts w:cstheme="minorHAnsi"/>
          <w:sz w:val="28"/>
          <w:szCs w:val="28"/>
        </w:rPr>
        <w:t xml:space="preserve"> racks up, wire still needs to be pulled through</w:t>
      </w:r>
      <w:r w:rsidR="0008153C" w:rsidRPr="002179DE">
        <w:rPr>
          <w:rFonts w:cstheme="minorHAnsi"/>
          <w:sz w:val="28"/>
          <w:szCs w:val="28"/>
        </w:rPr>
        <w:t>.</w:t>
      </w:r>
      <w:r w:rsidR="00A05B8C" w:rsidRPr="002179DE">
        <w:rPr>
          <w:rFonts w:cstheme="minorHAnsi"/>
          <w:sz w:val="28"/>
          <w:szCs w:val="28"/>
        </w:rPr>
        <w:t xml:space="preserve"> </w:t>
      </w:r>
      <w:r w:rsidR="00BD6451" w:rsidRPr="002179DE">
        <w:rPr>
          <w:rFonts w:cstheme="minorHAnsi"/>
          <w:sz w:val="28"/>
          <w:szCs w:val="28"/>
        </w:rPr>
        <w:t xml:space="preserve">Solar consultant Ted Vansant </w:t>
      </w:r>
      <w:r w:rsidR="00A05B8C" w:rsidRPr="002179DE">
        <w:rPr>
          <w:rFonts w:cstheme="minorHAnsi"/>
          <w:sz w:val="28"/>
          <w:szCs w:val="28"/>
        </w:rPr>
        <w:t>said</w:t>
      </w:r>
      <w:r w:rsidR="00BD6451" w:rsidRPr="002179DE">
        <w:rPr>
          <w:rFonts w:cstheme="minorHAnsi"/>
          <w:sz w:val="28"/>
          <w:szCs w:val="28"/>
        </w:rPr>
        <w:t xml:space="preserve">, due to the new federal infrastructure bill, we may want to </w:t>
      </w:r>
      <w:r w:rsidR="00A05B8C" w:rsidRPr="002179DE">
        <w:rPr>
          <w:rFonts w:cstheme="minorHAnsi"/>
          <w:sz w:val="28"/>
          <w:szCs w:val="28"/>
        </w:rPr>
        <w:t xml:space="preserve">wait until 2023 to connect so </w:t>
      </w:r>
      <w:r w:rsidR="00BD6451" w:rsidRPr="002179DE">
        <w:rPr>
          <w:rFonts w:cstheme="minorHAnsi"/>
          <w:sz w:val="28"/>
          <w:szCs w:val="28"/>
        </w:rPr>
        <w:t xml:space="preserve">that </w:t>
      </w:r>
      <w:r w:rsidR="00A05B8C" w:rsidRPr="002179DE">
        <w:rPr>
          <w:rFonts w:cstheme="minorHAnsi"/>
          <w:sz w:val="28"/>
          <w:szCs w:val="28"/>
        </w:rPr>
        <w:t xml:space="preserve">BES could become eligible for a 30% </w:t>
      </w:r>
      <w:r w:rsidR="00932624" w:rsidRPr="002179DE">
        <w:rPr>
          <w:rFonts w:cstheme="minorHAnsi"/>
          <w:sz w:val="28"/>
          <w:szCs w:val="28"/>
        </w:rPr>
        <w:t>direct pay grant</w:t>
      </w:r>
      <w:r w:rsidR="00A05B8C" w:rsidRPr="002179DE">
        <w:rPr>
          <w:rFonts w:cstheme="minorHAnsi"/>
          <w:sz w:val="28"/>
          <w:szCs w:val="28"/>
        </w:rPr>
        <w:t xml:space="preserve">. </w:t>
      </w:r>
      <w:r w:rsidR="00BD6451" w:rsidRPr="002179DE">
        <w:rPr>
          <w:rFonts w:cstheme="minorHAnsi"/>
          <w:sz w:val="28"/>
          <w:szCs w:val="28"/>
        </w:rPr>
        <w:t xml:space="preserve">He will research this option an get back to us.  </w:t>
      </w:r>
      <w:r w:rsidR="00A05B8C" w:rsidRPr="002179DE">
        <w:rPr>
          <w:rFonts w:cstheme="minorHAnsi"/>
          <w:sz w:val="28"/>
          <w:szCs w:val="28"/>
        </w:rPr>
        <w:t xml:space="preserve">Melissa will make sure that the USDA RD grant is not affected by </w:t>
      </w:r>
      <w:r w:rsidR="00BD6451" w:rsidRPr="002179DE">
        <w:rPr>
          <w:rFonts w:cstheme="minorHAnsi"/>
          <w:sz w:val="28"/>
          <w:szCs w:val="28"/>
        </w:rPr>
        <w:t>the addition of a</w:t>
      </w:r>
      <w:r w:rsidR="00A05B8C" w:rsidRPr="002179DE">
        <w:rPr>
          <w:rFonts w:cstheme="minorHAnsi"/>
          <w:sz w:val="28"/>
          <w:szCs w:val="28"/>
        </w:rPr>
        <w:t xml:space="preserve"> federal rebate</w:t>
      </w:r>
      <w:r w:rsidR="00BD6451" w:rsidRPr="002179DE">
        <w:rPr>
          <w:rFonts w:cstheme="minorHAnsi"/>
          <w:sz w:val="28"/>
          <w:szCs w:val="28"/>
        </w:rPr>
        <w:t xml:space="preserve"> (direct pay grant)</w:t>
      </w:r>
      <w:r w:rsidR="00A05B8C" w:rsidRPr="002179DE">
        <w:rPr>
          <w:rFonts w:cstheme="minorHAnsi"/>
          <w:sz w:val="28"/>
          <w:szCs w:val="28"/>
        </w:rPr>
        <w:t>.</w:t>
      </w:r>
      <w:r w:rsidR="00BD6451" w:rsidRPr="002179DE">
        <w:rPr>
          <w:rFonts w:cstheme="minorHAnsi"/>
          <w:sz w:val="28"/>
          <w:szCs w:val="28"/>
        </w:rPr>
        <w:t xml:space="preserve"> Highway department and library solar are both up and running.  </w:t>
      </w:r>
    </w:p>
    <w:p w14:paraId="273D81F8" w14:textId="318D2522" w:rsidR="00A05B8C" w:rsidRPr="002179DE" w:rsidRDefault="00A05B8C" w:rsidP="007028EF">
      <w:pPr>
        <w:rPr>
          <w:rFonts w:cstheme="minorHAnsi"/>
          <w:sz w:val="28"/>
          <w:szCs w:val="28"/>
        </w:rPr>
      </w:pPr>
      <w:r w:rsidRPr="002179DE">
        <w:rPr>
          <w:rFonts w:cstheme="minorHAnsi"/>
          <w:b/>
          <w:bCs/>
          <w:sz w:val="28"/>
          <w:szCs w:val="28"/>
        </w:rPr>
        <w:t>Village District</w:t>
      </w:r>
      <w:r w:rsidRPr="002179DE">
        <w:rPr>
          <w:rFonts w:cstheme="minorHAnsi"/>
          <w:sz w:val="28"/>
          <w:szCs w:val="28"/>
        </w:rPr>
        <w:t xml:space="preserve"> – </w:t>
      </w:r>
      <w:r w:rsidR="00EB7DF4" w:rsidRPr="002179DE">
        <w:rPr>
          <w:rFonts w:cstheme="minorHAnsi"/>
          <w:b/>
          <w:bCs/>
          <w:sz w:val="28"/>
          <w:szCs w:val="28"/>
        </w:rPr>
        <w:t>Thur., Oct 27 at 6pm</w:t>
      </w:r>
      <w:r w:rsidR="00EB7DF4" w:rsidRPr="002179DE">
        <w:rPr>
          <w:rFonts w:cstheme="minorHAnsi"/>
          <w:sz w:val="28"/>
          <w:szCs w:val="28"/>
        </w:rPr>
        <w:t xml:space="preserve"> upstairs at Town Hall a public info session to discuss the solar project, grant, and federal tax credit.  </w:t>
      </w:r>
      <w:r w:rsidRPr="002179DE">
        <w:rPr>
          <w:rFonts w:cstheme="minorHAnsi"/>
          <w:sz w:val="28"/>
          <w:szCs w:val="28"/>
        </w:rPr>
        <w:t xml:space="preserve">Eventually the Commissioners will put together a warrant article.  The early estimated savings look significant.  Funding the installation would be a combination of grants and loans.  </w:t>
      </w:r>
    </w:p>
    <w:p w14:paraId="0ED663A5" w14:textId="24D1C9D4" w:rsidR="00932624" w:rsidRPr="002179DE" w:rsidRDefault="00932624" w:rsidP="007028EF">
      <w:pPr>
        <w:rPr>
          <w:rFonts w:cstheme="minorHAnsi"/>
          <w:sz w:val="28"/>
          <w:szCs w:val="28"/>
        </w:rPr>
      </w:pPr>
      <w:r w:rsidRPr="002179DE">
        <w:rPr>
          <w:rFonts w:cstheme="minorHAnsi"/>
          <w:b/>
          <w:bCs/>
          <w:sz w:val="28"/>
          <w:szCs w:val="28"/>
        </w:rPr>
        <w:t>EV Ride &amp; Drive – October 1: 1:00-4:00 at Bethlehem Library</w:t>
      </w:r>
      <w:r w:rsidRPr="002179DE">
        <w:rPr>
          <w:rFonts w:cstheme="minorHAnsi"/>
          <w:sz w:val="28"/>
          <w:szCs w:val="28"/>
        </w:rPr>
        <w:t xml:space="preserve"> </w:t>
      </w:r>
    </w:p>
    <w:p w14:paraId="118720FA" w14:textId="546D206B" w:rsidR="004F7730" w:rsidRPr="002179DE" w:rsidRDefault="00932624" w:rsidP="007028EF">
      <w:pPr>
        <w:rPr>
          <w:rFonts w:cstheme="minorHAnsi"/>
          <w:sz w:val="28"/>
          <w:szCs w:val="28"/>
        </w:rPr>
      </w:pPr>
      <w:r w:rsidRPr="002179DE">
        <w:rPr>
          <w:rFonts w:cstheme="minorHAnsi"/>
          <w:sz w:val="28"/>
          <w:szCs w:val="28"/>
        </w:rPr>
        <w:lastRenderedPageBreak/>
        <w:t xml:space="preserve">Wonderful turnout – </w:t>
      </w:r>
      <w:r w:rsidR="00701163" w:rsidRPr="002179DE">
        <w:rPr>
          <w:rFonts w:cstheme="minorHAnsi"/>
          <w:sz w:val="28"/>
          <w:szCs w:val="28"/>
        </w:rPr>
        <w:t>10</w:t>
      </w:r>
      <w:r w:rsidRPr="002179DE">
        <w:rPr>
          <w:rFonts w:cstheme="minorHAnsi"/>
          <w:sz w:val="28"/>
          <w:szCs w:val="28"/>
        </w:rPr>
        <w:t xml:space="preserve"> cars, 2 trucks, </w:t>
      </w:r>
      <w:r w:rsidR="00BD6451" w:rsidRPr="002179DE">
        <w:rPr>
          <w:rFonts w:cstheme="minorHAnsi"/>
          <w:sz w:val="28"/>
          <w:szCs w:val="28"/>
        </w:rPr>
        <w:t xml:space="preserve">and </w:t>
      </w:r>
      <w:r w:rsidRPr="002179DE">
        <w:rPr>
          <w:rFonts w:cstheme="minorHAnsi"/>
          <w:sz w:val="28"/>
          <w:szCs w:val="28"/>
        </w:rPr>
        <w:t>2 electric bikes drew a steady stream of participants</w:t>
      </w:r>
      <w:r w:rsidR="004F7730" w:rsidRPr="002179DE">
        <w:rPr>
          <w:rFonts w:cstheme="minorHAnsi"/>
          <w:sz w:val="28"/>
          <w:szCs w:val="28"/>
        </w:rPr>
        <w:t>.</w:t>
      </w:r>
    </w:p>
    <w:p w14:paraId="59075058" w14:textId="3C97155B" w:rsidR="00701163" w:rsidRPr="002179DE" w:rsidRDefault="00701163" w:rsidP="007028EF">
      <w:pPr>
        <w:rPr>
          <w:rFonts w:cstheme="minorHAnsi"/>
          <w:sz w:val="28"/>
          <w:szCs w:val="28"/>
        </w:rPr>
      </w:pPr>
      <w:proofErr w:type="spellStart"/>
      <w:r w:rsidRPr="002179DE">
        <w:rPr>
          <w:rFonts w:cstheme="minorHAnsi"/>
          <w:sz w:val="28"/>
          <w:szCs w:val="28"/>
        </w:rPr>
        <w:t>Volkswagon</w:t>
      </w:r>
      <w:proofErr w:type="spellEnd"/>
      <w:r w:rsidRPr="002179DE">
        <w:rPr>
          <w:rFonts w:cstheme="minorHAnsi"/>
          <w:sz w:val="28"/>
          <w:szCs w:val="28"/>
        </w:rPr>
        <w:t xml:space="preserve"> charging stations coming soon, Irving is near the top of the list</w:t>
      </w:r>
      <w:r w:rsidR="00BD6451" w:rsidRPr="002179DE">
        <w:rPr>
          <w:rFonts w:cstheme="minorHAnsi"/>
          <w:sz w:val="28"/>
          <w:szCs w:val="28"/>
        </w:rPr>
        <w:t xml:space="preserve"> in terms of charging station locations.</w:t>
      </w:r>
    </w:p>
    <w:p w14:paraId="31A76B0E" w14:textId="72530E90" w:rsidR="00220923" w:rsidRPr="002179DE" w:rsidRDefault="0008153C" w:rsidP="00EB7DF4">
      <w:pPr>
        <w:shd w:val="clear" w:color="auto" w:fill="FFFFFF"/>
        <w:spacing w:line="240" w:lineRule="auto"/>
        <w:rPr>
          <w:rFonts w:cstheme="minorHAnsi"/>
          <w:sz w:val="28"/>
          <w:szCs w:val="28"/>
        </w:rPr>
      </w:pPr>
      <w:r w:rsidRPr="002179DE">
        <w:rPr>
          <w:rFonts w:cstheme="minorHAnsi"/>
          <w:b/>
          <w:bCs/>
          <w:sz w:val="28"/>
          <w:szCs w:val="28"/>
        </w:rPr>
        <w:t>Community Solar</w:t>
      </w:r>
      <w:r w:rsidRPr="002179DE">
        <w:rPr>
          <w:rFonts w:cstheme="minorHAnsi"/>
          <w:sz w:val="28"/>
          <w:szCs w:val="28"/>
        </w:rPr>
        <w:t xml:space="preserve"> –</w:t>
      </w:r>
      <w:r w:rsidR="00DB3CB1" w:rsidRPr="002179DE">
        <w:rPr>
          <w:rFonts w:cstheme="minorHAnsi"/>
          <w:sz w:val="28"/>
          <w:szCs w:val="28"/>
        </w:rPr>
        <w:t xml:space="preserve">Panels are </w:t>
      </w:r>
      <w:r w:rsidRPr="002179DE">
        <w:rPr>
          <w:rFonts w:cstheme="minorHAnsi"/>
          <w:sz w:val="28"/>
          <w:szCs w:val="28"/>
        </w:rPr>
        <w:t xml:space="preserve">located in one place and then group metered. There may be a way to set-up the panels so </w:t>
      </w:r>
      <w:r w:rsidR="00BD6451" w:rsidRPr="002179DE">
        <w:rPr>
          <w:rFonts w:cstheme="minorHAnsi"/>
          <w:sz w:val="28"/>
          <w:szCs w:val="28"/>
        </w:rPr>
        <w:t>that individuals</w:t>
      </w:r>
      <w:r w:rsidRPr="002179DE">
        <w:rPr>
          <w:rFonts w:cstheme="minorHAnsi"/>
          <w:sz w:val="28"/>
          <w:szCs w:val="28"/>
        </w:rPr>
        <w:t xml:space="preserve"> own </w:t>
      </w:r>
      <w:r w:rsidR="00BD6451" w:rsidRPr="002179DE">
        <w:rPr>
          <w:rFonts w:cstheme="minorHAnsi"/>
          <w:sz w:val="28"/>
          <w:szCs w:val="28"/>
        </w:rPr>
        <w:t xml:space="preserve">a </w:t>
      </w:r>
      <w:r w:rsidRPr="002179DE">
        <w:rPr>
          <w:rFonts w:cstheme="minorHAnsi"/>
          <w:sz w:val="28"/>
          <w:szCs w:val="28"/>
        </w:rPr>
        <w:t xml:space="preserve">part of the array. </w:t>
      </w:r>
      <w:r w:rsidR="000F11DB" w:rsidRPr="002179DE">
        <w:rPr>
          <w:rFonts w:cstheme="minorHAnsi"/>
          <w:sz w:val="28"/>
          <w:szCs w:val="28"/>
        </w:rPr>
        <w:t xml:space="preserve"> </w:t>
      </w:r>
      <w:r w:rsidR="00B0351B" w:rsidRPr="002179DE">
        <w:rPr>
          <w:rFonts w:cstheme="minorHAnsi"/>
          <w:sz w:val="28"/>
          <w:szCs w:val="28"/>
        </w:rPr>
        <w:t>Usually,</w:t>
      </w:r>
      <w:r w:rsidR="00BD6451" w:rsidRPr="002179DE">
        <w:rPr>
          <w:rFonts w:cstheme="minorHAnsi"/>
          <w:sz w:val="28"/>
          <w:szCs w:val="28"/>
        </w:rPr>
        <w:t xml:space="preserve"> individuals opt into buying power from such installations.  </w:t>
      </w:r>
      <w:r w:rsidR="00AD27A1" w:rsidRPr="002179DE">
        <w:rPr>
          <w:rFonts w:cstheme="minorHAnsi"/>
          <w:sz w:val="28"/>
          <w:szCs w:val="28"/>
        </w:rPr>
        <w:t>The first arrays in NH will come on</w:t>
      </w:r>
      <w:r w:rsidR="00BD6451" w:rsidRPr="002179DE">
        <w:rPr>
          <w:rFonts w:cstheme="minorHAnsi"/>
          <w:sz w:val="28"/>
          <w:szCs w:val="28"/>
        </w:rPr>
        <w:t>-</w:t>
      </w:r>
      <w:r w:rsidR="00AD27A1" w:rsidRPr="002179DE">
        <w:rPr>
          <w:rFonts w:cstheme="minorHAnsi"/>
          <w:sz w:val="28"/>
          <w:szCs w:val="28"/>
        </w:rPr>
        <w:t xml:space="preserve">line in April or May.  </w:t>
      </w:r>
      <w:r w:rsidR="00BD6451" w:rsidRPr="002179DE">
        <w:rPr>
          <w:rFonts w:cstheme="minorHAnsi"/>
          <w:sz w:val="28"/>
          <w:szCs w:val="28"/>
        </w:rPr>
        <w:t xml:space="preserve">As a </w:t>
      </w:r>
      <w:proofErr w:type="gramStart"/>
      <w:r w:rsidR="00BD6451" w:rsidRPr="002179DE">
        <w:rPr>
          <w:rFonts w:cstheme="minorHAnsi"/>
          <w:sz w:val="28"/>
          <w:szCs w:val="28"/>
        </w:rPr>
        <w:t>result</w:t>
      </w:r>
      <w:proofErr w:type="gramEnd"/>
      <w:r w:rsidR="00BD6451" w:rsidRPr="002179DE">
        <w:rPr>
          <w:rFonts w:cstheme="minorHAnsi"/>
          <w:sz w:val="28"/>
          <w:szCs w:val="28"/>
        </w:rPr>
        <w:t xml:space="preserve"> t</w:t>
      </w:r>
      <w:r w:rsidR="00AD27A1" w:rsidRPr="002179DE">
        <w:rPr>
          <w:rFonts w:cstheme="minorHAnsi"/>
          <w:sz w:val="28"/>
          <w:szCs w:val="28"/>
        </w:rPr>
        <w:t xml:space="preserve">here are </w:t>
      </w:r>
      <w:r w:rsidR="00BD6451" w:rsidRPr="002179DE">
        <w:rPr>
          <w:rFonts w:cstheme="minorHAnsi"/>
          <w:sz w:val="28"/>
          <w:szCs w:val="28"/>
        </w:rPr>
        <w:t xml:space="preserve">now community solar </w:t>
      </w:r>
      <w:r w:rsidR="00AD27A1" w:rsidRPr="002179DE">
        <w:rPr>
          <w:rFonts w:cstheme="minorHAnsi"/>
          <w:sz w:val="28"/>
          <w:szCs w:val="28"/>
        </w:rPr>
        <w:t xml:space="preserve">templates </w:t>
      </w:r>
      <w:r w:rsidR="00BD6451" w:rsidRPr="002179DE">
        <w:rPr>
          <w:rFonts w:cstheme="minorHAnsi"/>
          <w:sz w:val="28"/>
          <w:szCs w:val="28"/>
        </w:rPr>
        <w:t xml:space="preserve">(how-to manuals) </w:t>
      </w:r>
      <w:r w:rsidR="00AD27A1" w:rsidRPr="002179DE">
        <w:rPr>
          <w:rFonts w:cstheme="minorHAnsi"/>
          <w:sz w:val="28"/>
          <w:szCs w:val="28"/>
        </w:rPr>
        <w:t>available for other towns to use.  Most power plans have two contractors – one that buys into the electric market, the other contractor takes on the administration</w:t>
      </w:r>
      <w:r w:rsidR="00BD6451" w:rsidRPr="002179DE">
        <w:rPr>
          <w:rFonts w:cstheme="minorHAnsi"/>
          <w:sz w:val="28"/>
          <w:szCs w:val="28"/>
        </w:rPr>
        <w:t xml:space="preserve"> (marketing, billing, </w:t>
      </w:r>
      <w:proofErr w:type="spellStart"/>
      <w:r w:rsidR="00BD6451" w:rsidRPr="002179DE">
        <w:rPr>
          <w:rFonts w:cstheme="minorHAnsi"/>
          <w:sz w:val="28"/>
          <w:szCs w:val="28"/>
        </w:rPr>
        <w:t>etc</w:t>
      </w:r>
      <w:proofErr w:type="spellEnd"/>
      <w:r w:rsidR="00BD6451" w:rsidRPr="002179DE">
        <w:rPr>
          <w:rFonts w:cstheme="minorHAnsi"/>
          <w:sz w:val="28"/>
          <w:szCs w:val="28"/>
        </w:rPr>
        <w:t>)</w:t>
      </w:r>
      <w:r w:rsidR="00AD27A1" w:rsidRPr="002179DE">
        <w:rPr>
          <w:rFonts w:cstheme="minorHAnsi"/>
          <w:sz w:val="28"/>
          <w:szCs w:val="28"/>
        </w:rPr>
        <w:t>.</w:t>
      </w:r>
      <w:r w:rsidR="00EB7DF4" w:rsidRPr="002179DE">
        <w:rPr>
          <w:rFonts w:cstheme="minorHAnsi"/>
          <w:sz w:val="28"/>
          <w:szCs w:val="28"/>
        </w:rPr>
        <w:t xml:space="preserve"> </w:t>
      </w:r>
      <w:r w:rsidR="00AD27A1" w:rsidRPr="002179DE">
        <w:rPr>
          <w:rFonts w:cstheme="minorHAnsi"/>
          <w:sz w:val="28"/>
          <w:szCs w:val="28"/>
        </w:rPr>
        <w:t xml:space="preserve"> Estimated 8-12% reduction</w:t>
      </w:r>
      <w:r w:rsidR="00BD6451" w:rsidRPr="002179DE">
        <w:rPr>
          <w:rFonts w:cstheme="minorHAnsi"/>
          <w:sz w:val="28"/>
          <w:szCs w:val="28"/>
        </w:rPr>
        <w:t xml:space="preserve"> over traditional power contracts.</w:t>
      </w:r>
    </w:p>
    <w:p w14:paraId="4D4E6A98" w14:textId="0ECA67B7" w:rsidR="00EB7DF4" w:rsidRPr="002179DE" w:rsidRDefault="00BD6451" w:rsidP="00EB7DF4">
      <w:pPr>
        <w:shd w:val="clear" w:color="auto" w:fill="FFFFFF"/>
        <w:spacing w:line="240" w:lineRule="auto"/>
        <w:rPr>
          <w:rFonts w:eastAsia="Times New Roman" w:cstheme="minorHAnsi"/>
          <w:color w:val="000000"/>
        </w:rPr>
      </w:pPr>
      <w:r w:rsidRPr="002179DE">
        <w:rPr>
          <w:rFonts w:cstheme="minorHAnsi"/>
          <w:sz w:val="28"/>
          <w:szCs w:val="28"/>
        </w:rPr>
        <w:t xml:space="preserve">The Selectmen had a guest speaker talk about generating community solar at a recent meeting.  </w:t>
      </w:r>
      <w:r w:rsidR="00220923" w:rsidRPr="002179DE">
        <w:rPr>
          <w:rFonts w:cstheme="minorHAnsi"/>
          <w:sz w:val="28"/>
          <w:szCs w:val="28"/>
        </w:rPr>
        <w:t>T</w:t>
      </w:r>
      <w:r w:rsidR="00EB7DF4" w:rsidRPr="002179DE">
        <w:rPr>
          <w:rFonts w:eastAsia="Times New Roman" w:cstheme="minorHAnsi"/>
          <w:color w:val="000000"/>
        </w:rPr>
        <w:t>he Selectboard would like to know BEC's interest in becoming the Electric Aggregation Committee to pursue Community Power on behalf of the Town.  This will involve: </w:t>
      </w:r>
    </w:p>
    <w:p w14:paraId="3E8911B7" w14:textId="05F99A2C" w:rsidR="00AD27A1" w:rsidRPr="002179DE" w:rsidRDefault="00AD27A1" w:rsidP="00AD27A1">
      <w:pPr>
        <w:pStyle w:val="ListParagraph"/>
        <w:numPr>
          <w:ilvl w:val="0"/>
          <w:numId w:val="1"/>
        </w:numPr>
        <w:shd w:val="clear" w:color="auto" w:fill="FFFFFF"/>
        <w:spacing w:after="0" w:line="240" w:lineRule="auto"/>
        <w:rPr>
          <w:rFonts w:eastAsia="Times New Roman" w:cstheme="minorHAnsi"/>
          <w:color w:val="000000"/>
        </w:rPr>
      </w:pPr>
      <w:r w:rsidRPr="002179DE">
        <w:rPr>
          <w:rFonts w:eastAsia="Times New Roman" w:cstheme="minorHAnsi"/>
          <w:color w:val="000000"/>
        </w:rPr>
        <w:t>Research.</w:t>
      </w:r>
    </w:p>
    <w:p w14:paraId="545C2455" w14:textId="3969A2D9" w:rsidR="00EB7DF4" w:rsidRPr="002179DE" w:rsidRDefault="00EB7DF4" w:rsidP="00AD27A1">
      <w:pPr>
        <w:pStyle w:val="ListParagraph"/>
        <w:numPr>
          <w:ilvl w:val="0"/>
          <w:numId w:val="1"/>
        </w:numPr>
        <w:shd w:val="clear" w:color="auto" w:fill="FFFFFF"/>
        <w:spacing w:after="0" w:line="240" w:lineRule="auto"/>
        <w:rPr>
          <w:rFonts w:eastAsia="Times New Roman" w:cstheme="minorHAnsi"/>
          <w:color w:val="000000"/>
        </w:rPr>
      </w:pPr>
      <w:r w:rsidRPr="002179DE">
        <w:rPr>
          <w:rFonts w:eastAsia="Times New Roman" w:cstheme="minorHAnsi"/>
          <w:color w:val="000000"/>
        </w:rPr>
        <w:t xml:space="preserve">Developing an Electric Aggregation Plan </w:t>
      </w:r>
      <w:r w:rsidR="00BD6451" w:rsidRPr="002179DE">
        <w:rPr>
          <w:rFonts w:eastAsia="Times New Roman" w:cstheme="minorHAnsi"/>
          <w:color w:val="000000"/>
        </w:rPr>
        <w:t>so that the Selectboard could hold</w:t>
      </w:r>
      <w:r w:rsidRPr="002179DE">
        <w:rPr>
          <w:rFonts w:eastAsia="Times New Roman" w:cstheme="minorHAnsi"/>
          <w:color w:val="000000"/>
        </w:rPr>
        <w:t xml:space="preserve"> 2 public meetings</w:t>
      </w:r>
      <w:r w:rsidR="00BD6451" w:rsidRPr="002179DE">
        <w:rPr>
          <w:rFonts w:eastAsia="Times New Roman" w:cstheme="minorHAnsi"/>
          <w:color w:val="000000"/>
        </w:rPr>
        <w:t xml:space="preserve">. </w:t>
      </w:r>
      <w:r w:rsidRPr="002179DE">
        <w:rPr>
          <w:rFonts w:eastAsia="Times New Roman" w:cstheme="minorHAnsi"/>
          <w:color w:val="000000"/>
        </w:rPr>
        <w:t>Clean Energy NH has offered to help with this process, and additional assistance is available through the Community Power Coalition of NH if Bethlehem chooses to join.  </w:t>
      </w:r>
    </w:p>
    <w:p w14:paraId="0ED11820" w14:textId="408E7586" w:rsidR="007028EF" w:rsidRPr="002179DE" w:rsidRDefault="00EB7DF4" w:rsidP="007028EF">
      <w:pPr>
        <w:pStyle w:val="ListParagraph"/>
        <w:numPr>
          <w:ilvl w:val="0"/>
          <w:numId w:val="1"/>
        </w:numPr>
        <w:shd w:val="clear" w:color="auto" w:fill="FFFFFF"/>
        <w:spacing w:after="0" w:line="240" w:lineRule="auto"/>
        <w:rPr>
          <w:rFonts w:eastAsia="Times New Roman" w:cstheme="minorHAnsi"/>
          <w:color w:val="000000"/>
        </w:rPr>
      </w:pPr>
      <w:r w:rsidRPr="002179DE">
        <w:rPr>
          <w:rFonts w:eastAsia="Times New Roman" w:cstheme="minorHAnsi"/>
          <w:color w:val="000000"/>
        </w:rPr>
        <w:t>Drafting a warrant article for Town Meeting.</w:t>
      </w:r>
    </w:p>
    <w:p w14:paraId="343F78A9" w14:textId="77777777" w:rsidR="00F351C9" w:rsidRPr="002179DE" w:rsidRDefault="00F351C9" w:rsidP="00F351C9">
      <w:pPr>
        <w:pStyle w:val="ListParagraph"/>
        <w:shd w:val="clear" w:color="auto" w:fill="FFFFFF"/>
        <w:spacing w:after="0" w:line="240" w:lineRule="auto"/>
        <w:rPr>
          <w:rFonts w:eastAsia="Times New Roman" w:cstheme="minorHAnsi"/>
          <w:color w:val="000000"/>
        </w:rPr>
      </w:pPr>
    </w:p>
    <w:p w14:paraId="7402C0DD" w14:textId="5A05B171" w:rsidR="001B3EDB" w:rsidRPr="002179DE" w:rsidRDefault="001B3EDB" w:rsidP="007028EF">
      <w:pPr>
        <w:rPr>
          <w:rFonts w:cstheme="minorHAnsi"/>
          <w:sz w:val="28"/>
          <w:szCs w:val="28"/>
        </w:rPr>
      </w:pPr>
      <w:r w:rsidRPr="002179DE">
        <w:rPr>
          <w:rFonts w:cstheme="minorHAnsi"/>
          <w:sz w:val="28"/>
          <w:szCs w:val="28"/>
        </w:rPr>
        <w:t xml:space="preserve">TO DO:  </w:t>
      </w:r>
      <w:r w:rsidR="00BD6451" w:rsidRPr="002179DE">
        <w:rPr>
          <w:rFonts w:cstheme="minorHAnsi"/>
          <w:sz w:val="28"/>
          <w:szCs w:val="28"/>
        </w:rPr>
        <w:t>The group decided m</w:t>
      </w:r>
      <w:r w:rsidR="00F351C9" w:rsidRPr="002179DE">
        <w:rPr>
          <w:rFonts w:cstheme="minorHAnsi"/>
          <w:sz w:val="28"/>
          <w:szCs w:val="28"/>
        </w:rPr>
        <w:t xml:space="preserve">ore conversation </w:t>
      </w:r>
      <w:r w:rsidR="00BD6451" w:rsidRPr="002179DE">
        <w:rPr>
          <w:rFonts w:cstheme="minorHAnsi"/>
          <w:sz w:val="28"/>
          <w:szCs w:val="28"/>
        </w:rPr>
        <w:t xml:space="preserve">is </w:t>
      </w:r>
      <w:r w:rsidR="00F351C9" w:rsidRPr="002179DE">
        <w:rPr>
          <w:rFonts w:cstheme="minorHAnsi"/>
          <w:sz w:val="28"/>
          <w:szCs w:val="28"/>
        </w:rPr>
        <w:t xml:space="preserve">needed </w:t>
      </w:r>
      <w:r w:rsidR="00BD6451" w:rsidRPr="002179DE">
        <w:rPr>
          <w:rFonts w:cstheme="minorHAnsi"/>
          <w:sz w:val="28"/>
          <w:szCs w:val="28"/>
        </w:rPr>
        <w:t>in advance of offering to take on this task.  It is</w:t>
      </w:r>
      <w:r w:rsidR="00F351C9" w:rsidRPr="002179DE">
        <w:rPr>
          <w:rFonts w:cstheme="minorHAnsi"/>
          <w:sz w:val="28"/>
          <w:szCs w:val="28"/>
        </w:rPr>
        <w:t xml:space="preserve"> </w:t>
      </w:r>
      <w:r w:rsidR="00BD6451" w:rsidRPr="002179DE">
        <w:rPr>
          <w:rFonts w:cstheme="minorHAnsi"/>
          <w:sz w:val="28"/>
          <w:szCs w:val="28"/>
        </w:rPr>
        <w:t>u</w:t>
      </w:r>
      <w:r w:rsidR="00F351C9" w:rsidRPr="002179DE">
        <w:rPr>
          <w:rFonts w:cstheme="minorHAnsi"/>
          <w:sz w:val="28"/>
          <w:szCs w:val="28"/>
        </w:rPr>
        <w:t>nclear</w:t>
      </w:r>
      <w:r w:rsidR="00BD6451" w:rsidRPr="002179DE">
        <w:rPr>
          <w:rFonts w:cstheme="minorHAnsi"/>
          <w:sz w:val="28"/>
          <w:szCs w:val="28"/>
        </w:rPr>
        <w:t xml:space="preserve">: </w:t>
      </w:r>
      <w:r w:rsidR="00F351C9" w:rsidRPr="002179DE">
        <w:rPr>
          <w:rFonts w:cstheme="minorHAnsi"/>
          <w:sz w:val="28"/>
          <w:szCs w:val="28"/>
        </w:rPr>
        <w:t xml:space="preserve"> how current solar customers will be reimbursed</w:t>
      </w:r>
      <w:r w:rsidR="00BD6451" w:rsidRPr="002179DE">
        <w:rPr>
          <w:rFonts w:cstheme="minorHAnsi"/>
          <w:sz w:val="28"/>
          <w:szCs w:val="28"/>
        </w:rPr>
        <w:t>, if t</w:t>
      </w:r>
      <w:r w:rsidR="00F351C9" w:rsidRPr="002179DE">
        <w:rPr>
          <w:rFonts w:cstheme="minorHAnsi"/>
          <w:sz w:val="28"/>
          <w:szCs w:val="28"/>
        </w:rPr>
        <w:t>he default energy supply cost will always meet or beat the utility</w:t>
      </w:r>
      <w:r w:rsidR="00BD6451" w:rsidRPr="002179DE">
        <w:rPr>
          <w:rFonts w:cstheme="minorHAnsi"/>
          <w:sz w:val="28"/>
          <w:szCs w:val="28"/>
        </w:rPr>
        <w:t>’s</w:t>
      </w:r>
      <w:r w:rsidR="00F351C9" w:rsidRPr="002179DE">
        <w:rPr>
          <w:rFonts w:cstheme="minorHAnsi"/>
          <w:sz w:val="28"/>
          <w:szCs w:val="28"/>
        </w:rPr>
        <w:t xml:space="preserve"> energy monthly cost.</w:t>
      </w:r>
      <w:r w:rsidR="00F702BD" w:rsidRPr="002179DE">
        <w:rPr>
          <w:rFonts w:cstheme="minorHAnsi"/>
          <w:sz w:val="28"/>
          <w:szCs w:val="28"/>
        </w:rPr>
        <w:t xml:space="preserve"> Suggestion</w:t>
      </w:r>
      <w:r w:rsidR="00BD6451" w:rsidRPr="002179DE">
        <w:rPr>
          <w:rFonts w:cstheme="minorHAnsi"/>
          <w:sz w:val="28"/>
          <w:szCs w:val="28"/>
        </w:rPr>
        <w:t xml:space="preserve">: </w:t>
      </w:r>
      <w:r w:rsidR="00B0351B" w:rsidRPr="002179DE">
        <w:rPr>
          <w:rFonts w:cstheme="minorHAnsi"/>
          <w:sz w:val="28"/>
          <w:szCs w:val="28"/>
        </w:rPr>
        <w:t>1) more</w:t>
      </w:r>
      <w:r w:rsidR="00BD6451" w:rsidRPr="002179DE">
        <w:rPr>
          <w:rFonts w:cstheme="minorHAnsi"/>
          <w:sz w:val="28"/>
          <w:szCs w:val="28"/>
        </w:rPr>
        <w:t xml:space="preserve"> discussion or 2)</w:t>
      </w:r>
      <w:r w:rsidR="00F702BD" w:rsidRPr="002179DE">
        <w:rPr>
          <w:rFonts w:cstheme="minorHAnsi"/>
          <w:sz w:val="28"/>
          <w:szCs w:val="28"/>
        </w:rPr>
        <w:t xml:space="preserve"> develop a work group outside of the Energy Commission to further study this so that is doesn’t take away from the Energy Commission’s current projects.</w:t>
      </w:r>
    </w:p>
    <w:p w14:paraId="4058C5BC" w14:textId="237118BA" w:rsidR="007028EF" w:rsidRPr="002179DE" w:rsidRDefault="007028EF" w:rsidP="007028EF">
      <w:pPr>
        <w:rPr>
          <w:rFonts w:cstheme="minorHAnsi"/>
          <w:sz w:val="28"/>
          <w:szCs w:val="28"/>
        </w:rPr>
      </w:pPr>
      <w:r w:rsidRPr="002179DE">
        <w:rPr>
          <w:rFonts w:cstheme="minorHAnsi"/>
          <w:b/>
          <w:bCs/>
          <w:sz w:val="28"/>
          <w:szCs w:val="28"/>
        </w:rPr>
        <w:t>Town Hall energy audit</w:t>
      </w:r>
      <w:r w:rsidR="00F52792" w:rsidRPr="002179DE">
        <w:rPr>
          <w:rFonts w:cstheme="minorHAnsi"/>
          <w:sz w:val="28"/>
          <w:szCs w:val="28"/>
        </w:rPr>
        <w:t xml:space="preserve"> – </w:t>
      </w:r>
      <w:r w:rsidR="00220923" w:rsidRPr="002179DE">
        <w:rPr>
          <w:rFonts w:cstheme="minorHAnsi"/>
          <w:sz w:val="28"/>
          <w:szCs w:val="28"/>
        </w:rPr>
        <w:t xml:space="preserve">Turn Cycle </w:t>
      </w:r>
      <w:r w:rsidR="00BD6451" w:rsidRPr="002179DE">
        <w:rPr>
          <w:rFonts w:cstheme="minorHAnsi"/>
          <w:sz w:val="28"/>
          <w:szCs w:val="28"/>
        </w:rPr>
        <w:t xml:space="preserve">consulting </w:t>
      </w:r>
      <w:r w:rsidR="00220923" w:rsidRPr="002179DE">
        <w:rPr>
          <w:rFonts w:cstheme="minorHAnsi"/>
          <w:sz w:val="28"/>
          <w:szCs w:val="28"/>
        </w:rPr>
        <w:t xml:space="preserve">still hasn’t responded.  </w:t>
      </w:r>
      <w:r w:rsidR="00BD6451" w:rsidRPr="002179DE">
        <w:rPr>
          <w:rFonts w:cstheme="minorHAnsi"/>
          <w:sz w:val="28"/>
          <w:szCs w:val="28"/>
        </w:rPr>
        <w:t>David w</w:t>
      </w:r>
      <w:r w:rsidR="00220923" w:rsidRPr="002179DE">
        <w:rPr>
          <w:rFonts w:cstheme="minorHAnsi"/>
          <w:sz w:val="28"/>
          <w:szCs w:val="28"/>
        </w:rPr>
        <w:t xml:space="preserve">ill connect with </w:t>
      </w:r>
      <w:r w:rsidR="00220923" w:rsidRPr="002179DE">
        <w:rPr>
          <w:rFonts w:cstheme="minorHAnsi"/>
          <w:i/>
          <w:iCs/>
          <w:sz w:val="28"/>
          <w:szCs w:val="28"/>
        </w:rPr>
        <w:t>James Bett</w:t>
      </w:r>
      <w:r w:rsidR="00983A29">
        <w:rPr>
          <w:rFonts w:cstheme="minorHAnsi"/>
          <w:i/>
          <w:iCs/>
          <w:sz w:val="28"/>
          <w:szCs w:val="28"/>
        </w:rPr>
        <w:t>e</w:t>
      </w:r>
      <w:r w:rsidR="00220923" w:rsidRPr="002179DE">
        <w:rPr>
          <w:rFonts w:cstheme="minorHAnsi"/>
          <w:i/>
          <w:iCs/>
          <w:sz w:val="28"/>
          <w:szCs w:val="28"/>
        </w:rPr>
        <w:t>ncourt</w:t>
      </w:r>
      <w:r w:rsidR="00220923" w:rsidRPr="002179DE">
        <w:rPr>
          <w:rFonts w:cstheme="minorHAnsi"/>
          <w:sz w:val="28"/>
          <w:szCs w:val="28"/>
        </w:rPr>
        <w:t xml:space="preserve"> </w:t>
      </w:r>
      <w:r w:rsidR="00BD6451" w:rsidRPr="002179DE">
        <w:rPr>
          <w:rFonts w:cstheme="minorHAnsi"/>
          <w:sz w:val="28"/>
          <w:szCs w:val="28"/>
        </w:rPr>
        <w:t>as he is now</w:t>
      </w:r>
      <w:r w:rsidR="00220923" w:rsidRPr="002179DE">
        <w:rPr>
          <w:rFonts w:cstheme="minorHAnsi"/>
          <w:sz w:val="28"/>
          <w:szCs w:val="28"/>
        </w:rPr>
        <w:t xml:space="preserve"> putting in heat pumps.  </w:t>
      </w:r>
      <w:r w:rsidR="00220923" w:rsidRPr="002179DE">
        <w:rPr>
          <w:rFonts w:cstheme="minorHAnsi"/>
          <w:i/>
          <w:iCs/>
          <w:sz w:val="28"/>
          <w:szCs w:val="28"/>
        </w:rPr>
        <w:t>On the Fly Electric</w:t>
      </w:r>
      <w:r w:rsidR="00220923" w:rsidRPr="002179DE">
        <w:rPr>
          <w:rFonts w:cstheme="minorHAnsi"/>
          <w:sz w:val="28"/>
          <w:szCs w:val="28"/>
        </w:rPr>
        <w:t xml:space="preserve">, Bethlehem might be a possibility.  </w:t>
      </w:r>
      <w:r w:rsidR="00F52792" w:rsidRPr="002179DE">
        <w:rPr>
          <w:rFonts w:cstheme="minorHAnsi"/>
          <w:sz w:val="28"/>
          <w:szCs w:val="28"/>
        </w:rPr>
        <w:t xml:space="preserve">David </w:t>
      </w:r>
      <w:r w:rsidR="00220923" w:rsidRPr="002179DE">
        <w:rPr>
          <w:rFonts w:cstheme="minorHAnsi"/>
          <w:sz w:val="28"/>
          <w:szCs w:val="28"/>
        </w:rPr>
        <w:t>still looking for</w:t>
      </w:r>
      <w:r w:rsidR="00F52792" w:rsidRPr="002179DE">
        <w:rPr>
          <w:rFonts w:cstheme="minorHAnsi"/>
          <w:sz w:val="28"/>
          <w:szCs w:val="28"/>
        </w:rPr>
        <w:t xml:space="preserve"> HVAC estimate</w:t>
      </w:r>
      <w:r w:rsidR="00220923" w:rsidRPr="002179DE">
        <w:rPr>
          <w:rFonts w:cstheme="minorHAnsi"/>
          <w:sz w:val="28"/>
          <w:szCs w:val="28"/>
        </w:rPr>
        <w:t xml:space="preserve"> and a</w:t>
      </w:r>
      <w:r w:rsidR="00F52792" w:rsidRPr="002179DE">
        <w:rPr>
          <w:rFonts w:cstheme="minorHAnsi"/>
          <w:sz w:val="28"/>
          <w:szCs w:val="28"/>
        </w:rPr>
        <w:t xml:space="preserve">ir sealing person </w:t>
      </w:r>
      <w:r w:rsidR="00220923" w:rsidRPr="002179DE">
        <w:rPr>
          <w:rFonts w:cstheme="minorHAnsi"/>
          <w:sz w:val="28"/>
          <w:szCs w:val="28"/>
        </w:rPr>
        <w:t>for</w:t>
      </w:r>
      <w:r w:rsidR="00F52792" w:rsidRPr="002179DE">
        <w:rPr>
          <w:rFonts w:cstheme="minorHAnsi"/>
          <w:sz w:val="28"/>
          <w:szCs w:val="28"/>
        </w:rPr>
        <w:t xml:space="preserve"> </w:t>
      </w:r>
      <w:r w:rsidR="002179DE" w:rsidRPr="002179DE">
        <w:rPr>
          <w:rFonts w:cstheme="minorHAnsi"/>
          <w:sz w:val="28"/>
          <w:szCs w:val="28"/>
        </w:rPr>
        <w:t xml:space="preserve">an </w:t>
      </w:r>
      <w:r w:rsidR="00F52792" w:rsidRPr="002179DE">
        <w:rPr>
          <w:rFonts w:cstheme="minorHAnsi"/>
          <w:sz w:val="28"/>
          <w:szCs w:val="28"/>
        </w:rPr>
        <w:t>estimate.  Fix front door and weatherstripping.</w:t>
      </w:r>
      <w:r w:rsidR="0058270F" w:rsidRPr="002179DE">
        <w:rPr>
          <w:rFonts w:cstheme="minorHAnsi"/>
          <w:sz w:val="28"/>
          <w:szCs w:val="28"/>
        </w:rPr>
        <w:t xml:space="preserve"> Possibly address portico near police station and tighten it up.</w:t>
      </w:r>
      <w:r w:rsidR="00F52792" w:rsidRPr="002179DE">
        <w:rPr>
          <w:rFonts w:cstheme="minorHAnsi"/>
          <w:sz w:val="28"/>
          <w:szCs w:val="28"/>
        </w:rPr>
        <w:t xml:space="preserve"> </w:t>
      </w:r>
      <w:bookmarkStart w:id="0" w:name="_GoBack"/>
      <w:bookmarkEnd w:id="0"/>
    </w:p>
    <w:p w14:paraId="4D9EEA96" w14:textId="3979C14B" w:rsidR="006A2496" w:rsidRPr="002179DE" w:rsidRDefault="007028EF" w:rsidP="007028EF">
      <w:pPr>
        <w:rPr>
          <w:rFonts w:cstheme="minorHAnsi"/>
          <w:sz w:val="28"/>
          <w:szCs w:val="28"/>
        </w:rPr>
      </w:pPr>
      <w:r w:rsidRPr="002179DE">
        <w:rPr>
          <w:rFonts w:cstheme="minorHAnsi"/>
          <w:b/>
          <w:bCs/>
          <w:sz w:val="28"/>
          <w:szCs w:val="28"/>
        </w:rPr>
        <w:t>Rambling Woods</w:t>
      </w:r>
      <w:r w:rsidR="0058270F" w:rsidRPr="002179DE">
        <w:rPr>
          <w:rFonts w:cstheme="minorHAnsi"/>
          <w:sz w:val="28"/>
          <w:szCs w:val="28"/>
        </w:rPr>
        <w:t xml:space="preserve"> – Melissa </w:t>
      </w:r>
      <w:r w:rsidR="00220923" w:rsidRPr="002179DE">
        <w:rPr>
          <w:rFonts w:cstheme="minorHAnsi"/>
          <w:sz w:val="28"/>
          <w:szCs w:val="28"/>
        </w:rPr>
        <w:t xml:space="preserve">has sent 5 electric bills to </w:t>
      </w:r>
      <w:r w:rsidR="002179DE" w:rsidRPr="002179DE">
        <w:rPr>
          <w:rFonts w:cstheme="minorHAnsi"/>
          <w:sz w:val="28"/>
          <w:szCs w:val="28"/>
        </w:rPr>
        <w:t xml:space="preserve">consultant </w:t>
      </w:r>
      <w:r w:rsidR="00220923" w:rsidRPr="002179DE">
        <w:rPr>
          <w:rFonts w:cstheme="minorHAnsi"/>
          <w:sz w:val="28"/>
          <w:szCs w:val="28"/>
        </w:rPr>
        <w:t>Ted Vansant for a review prior to making an estimate on the 115kW</w:t>
      </w:r>
      <w:r w:rsidR="002179DE" w:rsidRPr="002179DE">
        <w:rPr>
          <w:rFonts w:cstheme="minorHAnsi"/>
          <w:sz w:val="28"/>
          <w:szCs w:val="28"/>
        </w:rPr>
        <w:t xml:space="preserve"> installation at Rambling </w:t>
      </w:r>
      <w:r w:rsidR="002179DE" w:rsidRPr="002179DE">
        <w:rPr>
          <w:rFonts w:cstheme="minorHAnsi"/>
          <w:sz w:val="28"/>
          <w:szCs w:val="28"/>
        </w:rPr>
        <w:lastRenderedPageBreak/>
        <w:t>Woods</w:t>
      </w:r>
      <w:r w:rsidR="00220923" w:rsidRPr="002179DE">
        <w:rPr>
          <w:rFonts w:cstheme="minorHAnsi"/>
          <w:sz w:val="28"/>
          <w:szCs w:val="28"/>
        </w:rPr>
        <w:t xml:space="preserve">.  She has </w:t>
      </w:r>
      <w:r w:rsidR="0058270F" w:rsidRPr="002179DE">
        <w:rPr>
          <w:rFonts w:cstheme="minorHAnsi"/>
          <w:sz w:val="28"/>
          <w:szCs w:val="28"/>
        </w:rPr>
        <w:t>met with two board members about doing a community solar project for the</w:t>
      </w:r>
      <w:r w:rsidR="002179DE" w:rsidRPr="002179DE">
        <w:rPr>
          <w:rFonts w:cstheme="minorHAnsi"/>
          <w:sz w:val="28"/>
          <w:szCs w:val="28"/>
        </w:rPr>
        <w:t>ir</w:t>
      </w:r>
      <w:r w:rsidR="0058270F" w:rsidRPr="002179DE">
        <w:rPr>
          <w:rFonts w:cstheme="minorHAnsi"/>
          <w:sz w:val="28"/>
          <w:szCs w:val="28"/>
        </w:rPr>
        <w:t xml:space="preserve"> resident</w:t>
      </w:r>
      <w:r w:rsidR="002179DE" w:rsidRPr="002179DE">
        <w:rPr>
          <w:rFonts w:cstheme="minorHAnsi"/>
          <w:sz w:val="28"/>
          <w:szCs w:val="28"/>
        </w:rPr>
        <w:t>-</w:t>
      </w:r>
      <w:r w:rsidR="0058270F" w:rsidRPr="002179DE">
        <w:rPr>
          <w:rFonts w:cstheme="minorHAnsi"/>
          <w:sz w:val="28"/>
          <w:szCs w:val="28"/>
        </w:rPr>
        <w:t xml:space="preserve">owned community (there are 29 lots). </w:t>
      </w:r>
      <w:r w:rsidR="006A2496" w:rsidRPr="002179DE">
        <w:rPr>
          <w:rFonts w:cstheme="minorHAnsi"/>
          <w:sz w:val="28"/>
          <w:szCs w:val="28"/>
        </w:rPr>
        <w:t xml:space="preserve"> Fred, president of the association, is </w:t>
      </w:r>
      <w:r w:rsidR="00220923" w:rsidRPr="002179DE">
        <w:rPr>
          <w:rFonts w:cstheme="minorHAnsi"/>
          <w:sz w:val="28"/>
          <w:szCs w:val="28"/>
        </w:rPr>
        <w:t>interested in walking the site</w:t>
      </w:r>
      <w:r w:rsidR="002179DE" w:rsidRPr="002179DE">
        <w:rPr>
          <w:rFonts w:cstheme="minorHAnsi"/>
          <w:sz w:val="28"/>
          <w:szCs w:val="28"/>
        </w:rPr>
        <w:t xml:space="preserve"> with Ted Vansant and Melissa Elander</w:t>
      </w:r>
      <w:r w:rsidR="00220923" w:rsidRPr="002179DE">
        <w:rPr>
          <w:rFonts w:cstheme="minorHAnsi"/>
          <w:sz w:val="28"/>
          <w:szCs w:val="28"/>
        </w:rPr>
        <w:t>.</w:t>
      </w:r>
      <w:r w:rsidR="006A2496" w:rsidRPr="002179DE">
        <w:rPr>
          <w:rFonts w:cstheme="minorHAnsi"/>
          <w:sz w:val="28"/>
          <w:szCs w:val="28"/>
        </w:rPr>
        <w:t xml:space="preserve"> </w:t>
      </w:r>
      <w:r w:rsidR="0058270F" w:rsidRPr="002179DE">
        <w:rPr>
          <w:rFonts w:cstheme="minorHAnsi"/>
          <w:sz w:val="28"/>
          <w:szCs w:val="28"/>
        </w:rPr>
        <w:t xml:space="preserve"> They think it might be too ambitious to apply this year – TBD.  </w:t>
      </w:r>
      <w:r w:rsidR="006A2496" w:rsidRPr="002179DE">
        <w:rPr>
          <w:rFonts w:cstheme="minorHAnsi"/>
          <w:sz w:val="28"/>
          <w:szCs w:val="28"/>
        </w:rPr>
        <w:t>Last year the DOE</w:t>
      </w:r>
      <w:r w:rsidR="001B4C4C" w:rsidRPr="002179DE">
        <w:rPr>
          <w:rFonts w:cstheme="minorHAnsi"/>
          <w:sz w:val="28"/>
          <w:szCs w:val="28"/>
        </w:rPr>
        <w:t>/</w:t>
      </w:r>
      <w:r w:rsidR="006A2496" w:rsidRPr="002179DE">
        <w:rPr>
          <w:rFonts w:cstheme="minorHAnsi"/>
          <w:sz w:val="28"/>
          <w:szCs w:val="28"/>
        </w:rPr>
        <w:t>DES grant was released in December with a 3-week turn-around. Max</w:t>
      </w:r>
      <w:r w:rsidR="001B4C4C" w:rsidRPr="002179DE">
        <w:rPr>
          <w:rFonts w:cstheme="minorHAnsi"/>
          <w:sz w:val="28"/>
          <w:szCs w:val="28"/>
        </w:rPr>
        <w:t>imum</w:t>
      </w:r>
      <w:r w:rsidR="006A2496" w:rsidRPr="002179DE">
        <w:rPr>
          <w:rFonts w:cstheme="minorHAnsi"/>
          <w:sz w:val="28"/>
          <w:szCs w:val="28"/>
        </w:rPr>
        <w:t xml:space="preserve"> grant was $175,000.  Also, residents are very interested in doing energy efficiency efforts.  Perhaps </w:t>
      </w:r>
      <w:r w:rsidR="002179DE" w:rsidRPr="002179DE">
        <w:rPr>
          <w:rFonts w:cstheme="minorHAnsi"/>
          <w:sz w:val="28"/>
          <w:szCs w:val="28"/>
        </w:rPr>
        <w:t xml:space="preserve">we should arrange for a </w:t>
      </w:r>
      <w:r w:rsidR="006A2496" w:rsidRPr="002179DE">
        <w:rPr>
          <w:rFonts w:cstheme="minorHAnsi"/>
          <w:sz w:val="28"/>
          <w:szCs w:val="28"/>
        </w:rPr>
        <w:t xml:space="preserve">button-up workshop and find some </w:t>
      </w:r>
      <w:r w:rsidR="00132024" w:rsidRPr="002179DE">
        <w:rPr>
          <w:rFonts w:cstheme="minorHAnsi"/>
          <w:sz w:val="28"/>
          <w:szCs w:val="28"/>
        </w:rPr>
        <w:t>grant dollars</w:t>
      </w:r>
      <w:r w:rsidR="001B4C4C" w:rsidRPr="002179DE">
        <w:rPr>
          <w:rFonts w:cstheme="minorHAnsi"/>
          <w:sz w:val="28"/>
          <w:szCs w:val="28"/>
        </w:rPr>
        <w:t xml:space="preserve"> for </w:t>
      </w:r>
      <w:r w:rsidR="002179DE" w:rsidRPr="002179DE">
        <w:rPr>
          <w:rFonts w:cstheme="minorHAnsi"/>
          <w:sz w:val="28"/>
          <w:szCs w:val="28"/>
        </w:rPr>
        <w:t xml:space="preserve">minor </w:t>
      </w:r>
      <w:r w:rsidR="001B4C4C" w:rsidRPr="002179DE">
        <w:rPr>
          <w:rFonts w:cstheme="minorHAnsi"/>
          <w:sz w:val="28"/>
          <w:szCs w:val="28"/>
        </w:rPr>
        <w:t>improvement</w:t>
      </w:r>
      <w:r w:rsidR="002179DE" w:rsidRPr="002179DE">
        <w:rPr>
          <w:rFonts w:cstheme="minorHAnsi"/>
          <w:sz w:val="28"/>
          <w:szCs w:val="28"/>
        </w:rPr>
        <w:t>s</w:t>
      </w:r>
      <w:r w:rsidR="001B4C4C" w:rsidRPr="002179DE">
        <w:rPr>
          <w:rFonts w:cstheme="minorHAnsi"/>
          <w:sz w:val="28"/>
          <w:szCs w:val="28"/>
        </w:rPr>
        <w:t xml:space="preserve"> since the Tri-County CAP program has a 13</w:t>
      </w:r>
      <w:r w:rsidR="00220923" w:rsidRPr="002179DE">
        <w:rPr>
          <w:rFonts w:cstheme="minorHAnsi"/>
          <w:sz w:val="28"/>
          <w:szCs w:val="28"/>
        </w:rPr>
        <w:t>-</w:t>
      </w:r>
      <w:r w:rsidR="001B4C4C" w:rsidRPr="002179DE">
        <w:rPr>
          <w:rFonts w:cstheme="minorHAnsi"/>
          <w:sz w:val="28"/>
          <w:szCs w:val="28"/>
        </w:rPr>
        <w:t>year waiting list.</w:t>
      </w:r>
      <w:r w:rsidR="00132024" w:rsidRPr="002179DE">
        <w:rPr>
          <w:rFonts w:cstheme="minorHAnsi"/>
          <w:sz w:val="28"/>
          <w:szCs w:val="28"/>
        </w:rPr>
        <w:t xml:space="preserve"> </w:t>
      </w:r>
    </w:p>
    <w:p w14:paraId="5CF8C790" w14:textId="77777777" w:rsidR="002179DE" w:rsidRDefault="002179DE" w:rsidP="007028EF">
      <w:pPr>
        <w:rPr>
          <w:rFonts w:cstheme="minorHAnsi"/>
          <w:b/>
          <w:bCs/>
          <w:sz w:val="28"/>
          <w:szCs w:val="28"/>
        </w:rPr>
      </w:pPr>
      <w:r>
        <w:rPr>
          <w:rFonts w:cstheme="minorHAnsi"/>
          <w:b/>
          <w:bCs/>
          <w:sz w:val="28"/>
          <w:szCs w:val="28"/>
        </w:rPr>
        <w:t>Public Input</w:t>
      </w:r>
    </w:p>
    <w:p w14:paraId="39D9944B" w14:textId="78D3FE44" w:rsidR="002179DE" w:rsidRPr="002179DE" w:rsidRDefault="002179DE" w:rsidP="007028EF">
      <w:pPr>
        <w:rPr>
          <w:rFonts w:cstheme="minorHAnsi"/>
          <w:sz w:val="28"/>
          <w:szCs w:val="28"/>
        </w:rPr>
      </w:pPr>
      <w:r>
        <w:rPr>
          <w:rFonts w:cstheme="minorHAnsi"/>
          <w:sz w:val="28"/>
          <w:szCs w:val="28"/>
        </w:rPr>
        <w:t>The Town of Franconia’s solar array is installed but not hooked-up.</w:t>
      </w:r>
    </w:p>
    <w:p w14:paraId="2ADC9C61" w14:textId="4F0CD1CD" w:rsidR="007028EF" w:rsidRPr="002179DE" w:rsidRDefault="007028EF" w:rsidP="007028EF">
      <w:pPr>
        <w:rPr>
          <w:rFonts w:cstheme="minorHAnsi"/>
          <w:b/>
          <w:bCs/>
          <w:sz w:val="28"/>
          <w:szCs w:val="28"/>
        </w:rPr>
      </w:pPr>
      <w:r w:rsidRPr="002179DE">
        <w:rPr>
          <w:rFonts w:cstheme="minorHAnsi"/>
          <w:b/>
          <w:bCs/>
          <w:sz w:val="28"/>
          <w:szCs w:val="28"/>
        </w:rPr>
        <w:t>Grafton County</w:t>
      </w:r>
    </w:p>
    <w:p w14:paraId="050618C5" w14:textId="66071DFC" w:rsidR="00BD6451" w:rsidRPr="002179DE" w:rsidRDefault="00DB3CB1" w:rsidP="007028EF">
      <w:pPr>
        <w:rPr>
          <w:rFonts w:cstheme="minorHAnsi"/>
          <w:sz w:val="28"/>
          <w:szCs w:val="28"/>
        </w:rPr>
      </w:pPr>
      <w:r w:rsidRPr="002179DE">
        <w:rPr>
          <w:rFonts w:cstheme="minorHAnsi"/>
          <w:sz w:val="28"/>
          <w:szCs w:val="28"/>
        </w:rPr>
        <w:t>To Do:  Wait until after the November 8 election</w:t>
      </w:r>
      <w:r w:rsidR="002179DE" w:rsidRPr="002179DE">
        <w:rPr>
          <w:rFonts w:cstheme="minorHAnsi"/>
          <w:sz w:val="28"/>
          <w:szCs w:val="28"/>
        </w:rPr>
        <w:t xml:space="preserve"> to discuss using County ARPA dollars for energy efficiency projects throughout the county</w:t>
      </w:r>
      <w:r w:rsidRPr="002179DE">
        <w:rPr>
          <w:rFonts w:cstheme="minorHAnsi"/>
          <w:sz w:val="28"/>
          <w:szCs w:val="28"/>
        </w:rPr>
        <w:t>.</w:t>
      </w:r>
    </w:p>
    <w:p w14:paraId="1830BB1A" w14:textId="3C1E54B1" w:rsidR="00BD6451" w:rsidRPr="002179DE" w:rsidRDefault="00BD6451" w:rsidP="007028EF">
      <w:pPr>
        <w:rPr>
          <w:rFonts w:cstheme="minorHAnsi"/>
          <w:b/>
          <w:bCs/>
          <w:sz w:val="28"/>
          <w:szCs w:val="28"/>
        </w:rPr>
      </w:pPr>
      <w:r w:rsidRPr="002179DE">
        <w:rPr>
          <w:rFonts w:cstheme="minorHAnsi"/>
          <w:b/>
          <w:bCs/>
          <w:sz w:val="28"/>
          <w:szCs w:val="28"/>
        </w:rPr>
        <w:t>Other</w:t>
      </w:r>
    </w:p>
    <w:p w14:paraId="72A3F140" w14:textId="3A162D21" w:rsidR="00BD6451" w:rsidRPr="002179DE" w:rsidRDefault="00BD6451" w:rsidP="007028EF">
      <w:pPr>
        <w:rPr>
          <w:rFonts w:cstheme="minorHAnsi"/>
          <w:sz w:val="28"/>
          <w:szCs w:val="28"/>
        </w:rPr>
      </w:pPr>
      <w:r w:rsidRPr="002179DE">
        <w:rPr>
          <w:rFonts w:cstheme="minorHAnsi"/>
          <w:sz w:val="28"/>
          <w:szCs w:val="28"/>
        </w:rPr>
        <w:t>TO Do:  ask town to buy an annual municipal membership in Clean Energy NH.</w:t>
      </w:r>
    </w:p>
    <w:p w14:paraId="6A2A137A" w14:textId="621A36F7" w:rsidR="00DB3CB1" w:rsidRPr="002179DE" w:rsidRDefault="00DB3CB1" w:rsidP="007028EF">
      <w:pPr>
        <w:shd w:val="clear" w:color="auto" w:fill="FFFFFF"/>
        <w:spacing w:after="0" w:line="240" w:lineRule="auto"/>
        <w:rPr>
          <w:rFonts w:cstheme="minorHAnsi"/>
          <w:sz w:val="28"/>
          <w:szCs w:val="28"/>
        </w:rPr>
      </w:pPr>
      <w:r w:rsidRPr="002179DE">
        <w:rPr>
          <w:rFonts w:cstheme="minorHAnsi"/>
          <w:sz w:val="28"/>
          <w:szCs w:val="28"/>
        </w:rPr>
        <w:t xml:space="preserve">Adjourned at: </w:t>
      </w:r>
      <w:r w:rsidR="00F351C9" w:rsidRPr="002179DE">
        <w:rPr>
          <w:rFonts w:cstheme="minorHAnsi"/>
          <w:sz w:val="28"/>
          <w:szCs w:val="28"/>
        </w:rPr>
        <w:t>7:00</w:t>
      </w:r>
    </w:p>
    <w:p w14:paraId="65B4D262" w14:textId="77777777" w:rsidR="00DB3CB1" w:rsidRPr="002179DE" w:rsidRDefault="00DB3CB1" w:rsidP="007028EF">
      <w:pPr>
        <w:shd w:val="clear" w:color="auto" w:fill="FFFFFF"/>
        <w:spacing w:after="0" w:line="240" w:lineRule="auto"/>
        <w:rPr>
          <w:rFonts w:cstheme="minorHAnsi"/>
          <w:sz w:val="28"/>
          <w:szCs w:val="28"/>
        </w:rPr>
      </w:pPr>
    </w:p>
    <w:p w14:paraId="3CA83F65" w14:textId="2BB3E7D8" w:rsidR="007028EF" w:rsidRPr="002179DE" w:rsidRDefault="007028EF" w:rsidP="007028EF">
      <w:pPr>
        <w:shd w:val="clear" w:color="auto" w:fill="FFFFFF"/>
        <w:spacing w:after="0" w:line="240" w:lineRule="auto"/>
        <w:rPr>
          <w:rFonts w:cstheme="minorHAnsi"/>
          <w:b/>
          <w:bCs/>
          <w:sz w:val="28"/>
          <w:szCs w:val="28"/>
        </w:rPr>
      </w:pPr>
      <w:r w:rsidRPr="002179DE">
        <w:rPr>
          <w:rFonts w:cstheme="minorHAnsi"/>
          <w:b/>
          <w:bCs/>
          <w:sz w:val="28"/>
          <w:szCs w:val="28"/>
        </w:rPr>
        <w:t>Upcoming Meetings</w:t>
      </w:r>
    </w:p>
    <w:p w14:paraId="1D94ECF2" w14:textId="30EFD756" w:rsidR="007028EF" w:rsidRDefault="007028EF" w:rsidP="007028EF">
      <w:pPr>
        <w:shd w:val="clear" w:color="auto" w:fill="FFFFFF"/>
        <w:spacing w:after="0" w:line="240" w:lineRule="auto"/>
        <w:rPr>
          <w:rFonts w:eastAsia="Times New Roman" w:cstheme="minorHAnsi"/>
          <w:color w:val="000000"/>
        </w:rPr>
      </w:pPr>
      <w:r w:rsidRPr="002179DE">
        <w:rPr>
          <w:rFonts w:eastAsia="Times New Roman" w:cstheme="minorHAnsi"/>
          <w:color w:val="000000"/>
        </w:rPr>
        <w:t>11/1</w:t>
      </w:r>
      <w:r w:rsidR="007C7758">
        <w:rPr>
          <w:rFonts w:eastAsia="Times New Roman" w:cstheme="minorHAnsi"/>
          <w:color w:val="000000"/>
        </w:rPr>
        <w:t xml:space="preserve"> at 5:30</w:t>
      </w:r>
    </w:p>
    <w:p w14:paraId="589F7D4B" w14:textId="16EC08B5" w:rsidR="006C6589" w:rsidRPr="00B0351B" w:rsidRDefault="007C7758" w:rsidP="001B4C4C">
      <w:pPr>
        <w:shd w:val="clear" w:color="auto" w:fill="FFFFFF"/>
        <w:spacing w:after="0" w:line="240" w:lineRule="auto"/>
      </w:pPr>
      <w:r>
        <w:rPr>
          <w:rFonts w:ascii="Roboto" w:hAnsi="Roboto"/>
          <w:color w:val="3C4043"/>
          <w:spacing w:val="3"/>
          <w:sz w:val="21"/>
          <w:szCs w:val="21"/>
          <w:shd w:val="clear" w:color="auto" w:fill="FFFFFF"/>
        </w:rPr>
        <w:t xml:space="preserve">Join Zoom Meeting </w:t>
      </w:r>
    </w:p>
    <w:p w14:paraId="540064ED" w14:textId="2FD20351" w:rsidR="00122BF5" w:rsidRPr="002179DE" w:rsidRDefault="00122BF5" w:rsidP="00122BF5">
      <w:pPr>
        <w:rPr>
          <w:rFonts w:cstheme="minorHAnsi"/>
          <w:sz w:val="28"/>
          <w:szCs w:val="28"/>
        </w:rPr>
      </w:pPr>
      <w:r w:rsidRPr="002179DE">
        <w:rPr>
          <w:rFonts w:cstheme="minorHAnsi"/>
          <w:sz w:val="28"/>
          <w:szCs w:val="28"/>
        </w:rPr>
        <w:t xml:space="preserve">                                                                    ---</w:t>
      </w:r>
    </w:p>
    <w:p w14:paraId="2E2CACD8" w14:textId="77777777" w:rsidR="00122BF5" w:rsidRPr="002179DE" w:rsidRDefault="00122BF5" w:rsidP="00122BF5">
      <w:pPr>
        <w:spacing w:after="0" w:line="240" w:lineRule="auto"/>
        <w:rPr>
          <w:rFonts w:eastAsia="Times New Roman" w:cstheme="minorHAnsi"/>
        </w:rPr>
      </w:pPr>
      <w:r w:rsidRPr="002179DE">
        <w:rPr>
          <w:rFonts w:eastAsia="Times New Roman" w:cstheme="minorHAnsi"/>
        </w:rPr>
        <w:t>Bethlehem Energy Commission (BEC) is appointed by the Select Board. All meetings are open to the public.</w:t>
      </w:r>
    </w:p>
    <w:p w14:paraId="02EF9EA8" w14:textId="77777777" w:rsidR="00122BF5" w:rsidRPr="002179DE" w:rsidRDefault="00122BF5" w:rsidP="00122BF5">
      <w:pPr>
        <w:spacing w:after="0" w:line="240" w:lineRule="auto"/>
        <w:rPr>
          <w:rFonts w:eastAsia="Times New Roman" w:cstheme="minorHAnsi"/>
        </w:rPr>
      </w:pPr>
      <w:r w:rsidRPr="002179DE">
        <w:rPr>
          <w:rFonts w:eastAsia="Times New Roman" w:cstheme="minorHAnsi"/>
        </w:rPr>
        <w:t> </w:t>
      </w:r>
    </w:p>
    <w:p w14:paraId="15089E62" w14:textId="55BFFCA2" w:rsidR="00E16ECA" w:rsidRPr="002179DE" w:rsidRDefault="00407E0C" w:rsidP="00E16ECA">
      <w:pPr>
        <w:spacing w:after="0" w:line="240" w:lineRule="auto"/>
        <w:rPr>
          <w:rFonts w:eastAsia="Times New Roman" w:cstheme="minorHAnsi"/>
        </w:rPr>
      </w:pPr>
      <w:r w:rsidRPr="002179DE">
        <w:rPr>
          <w:rFonts w:eastAsia="Times New Roman" w:cstheme="minorHAnsi"/>
        </w:rPr>
        <w:t>Town of Bethlehem Selectboard C</w:t>
      </w:r>
      <w:r w:rsidR="00122BF5" w:rsidRPr="002179DE">
        <w:rPr>
          <w:rFonts w:eastAsia="Times New Roman" w:cstheme="minorHAnsi"/>
        </w:rPr>
        <w:t>lerical Assistant Nicole McGrath ensures that BEC meeting notices, agendas, and minutes are posted as necessary.</w:t>
      </w:r>
      <w:r w:rsidR="00E16ECA" w:rsidRPr="002179DE">
        <w:rPr>
          <w:rFonts w:eastAsia="Times New Roman" w:cstheme="minorHAnsi"/>
        </w:rPr>
        <w:t xml:space="preserve">  Nicole posts a hard copy of meeting notices in the Town Hall and at the </w:t>
      </w:r>
      <w:r w:rsidRPr="002179DE">
        <w:rPr>
          <w:rFonts w:eastAsia="Times New Roman" w:cstheme="minorHAnsi"/>
        </w:rPr>
        <w:t>P</w:t>
      </w:r>
      <w:r w:rsidR="00E16ECA" w:rsidRPr="002179DE">
        <w:rPr>
          <w:rFonts w:eastAsia="Times New Roman" w:cstheme="minorHAnsi"/>
        </w:rPr>
        <w:t xml:space="preserve">ost </w:t>
      </w:r>
      <w:r w:rsidRPr="002179DE">
        <w:rPr>
          <w:rFonts w:eastAsia="Times New Roman" w:cstheme="minorHAnsi"/>
        </w:rPr>
        <w:t>O</w:t>
      </w:r>
      <w:r w:rsidR="00E16ECA" w:rsidRPr="002179DE">
        <w:rPr>
          <w:rFonts w:eastAsia="Times New Roman" w:cstheme="minorHAnsi"/>
        </w:rPr>
        <w:t>ffice.</w:t>
      </w:r>
    </w:p>
    <w:p w14:paraId="309AE781" w14:textId="3DB955ED" w:rsidR="00122BF5" w:rsidRPr="002179DE" w:rsidRDefault="00122BF5" w:rsidP="00122BF5">
      <w:pPr>
        <w:spacing w:after="0" w:line="240" w:lineRule="auto"/>
        <w:rPr>
          <w:rFonts w:eastAsia="Times New Roman" w:cstheme="minorHAnsi"/>
        </w:rPr>
      </w:pPr>
    </w:p>
    <w:p w14:paraId="41B0058C" w14:textId="77777777" w:rsidR="00122BF5" w:rsidRPr="002179DE" w:rsidRDefault="00122BF5" w:rsidP="00122BF5">
      <w:pPr>
        <w:spacing w:after="0" w:line="240" w:lineRule="auto"/>
        <w:rPr>
          <w:rFonts w:eastAsia="Times New Roman" w:cstheme="minorHAnsi"/>
        </w:rPr>
      </w:pPr>
      <w:r w:rsidRPr="002179DE">
        <w:rPr>
          <w:rFonts w:eastAsia="Times New Roman" w:cstheme="minorHAnsi"/>
        </w:rPr>
        <w:t xml:space="preserve">To find BEC info go to: </w:t>
      </w:r>
      <w:hyperlink r:id="rId5" w:tgtFrame="_blank" w:history="1">
        <w:r w:rsidRPr="002179DE">
          <w:rPr>
            <w:rStyle w:val="Hyperlink"/>
            <w:rFonts w:eastAsia="Times New Roman" w:cstheme="minorHAnsi"/>
          </w:rPr>
          <w:t>www.bethlehemnh.org</w:t>
        </w:r>
      </w:hyperlink>
    </w:p>
    <w:p w14:paraId="18D1A2DB" w14:textId="77777777" w:rsidR="00122BF5" w:rsidRPr="002179DE" w:rsidRDefault="00122BF5" w:rsidP="00E16ECA">
      <w:pPr>
        <w:spacing w:after="0" w:line="240" w:lineRule="auto"/>
        <w:ind w:firstLine="720"/>
        <w:rPr>
          <w:rFonts w:eastAsia="Times New Roman" w:cstheme="minorHAnsi"/>
        </w:rPr>
      </w:pPr>
      <w:r w:rsidRPr="002179DE">
        <w:rPr>
          <w:rFonts w:eastAsia="Times New Roman" w:cstheme="minorHAnsi"/>
        </w:rPr>
        <w:t>-go to government tab</w:t>
      </w:r>
    </w:p>
    <w:p w14:paraId="3D615A9D" w14:textId="71313B8A" w:rsidR="00122BF5" w:rsidRPr="002179DE" w:rsidRDefault="00122BF5" w:rsidP="00E16ECA">
      <w:pPr>
        <w:spacing w:after="0" w:line="240" w:lineRule="auto"/>
        <w:ind w:firstLine="720"/>
        <w:rPr>
          <w:rFonts w:eastAsia="Times New Roman" w:cstheme="minorHAnsi"/>
        </w:rPr>
      </w:pPr>
      <w:r w:rsidRPr="002179DE">
        <w:rPr>
          <w:rFonts w:eastAsia="Times New Roman" w:cstheme="minorHAnsi"/>
        </w:rPr>
        <w:t>-our committee is listed under</w:t>
      </w:r>
      <w:r w:rsidR="00E16ECA" w:rsidRPr="002179DE">
        <w:rPr>
          <w:rFonts w:eastAsia="Times New Roman" w:cstheme="minorHAnsi"/>
        </w:rPr>
        <w:t xml:space="preserve"> the</w:t>
      </w:r>
      <w:r w:rsidRPr="002179DE">
        <w:rPr>
          <w:rFonts w:eastAsia="Times New Roman" w:cstheme="minorHAnsi"/>
        </w:rPr>
        <w:t>: boards and committees tab</w:t>
      </w:r>
    </w:p>
    <w:p w14:paraId="5ADE1592" w14:textId="77777777" w:rsidR="00122BF5" w:rsidRPr="002179DE" w:rsidRDefault="00122BF5" w:rsidP="00E16ECA">
      <w:pPr>
        <w:spacing w:after="0" w:line="240" w:lineRule="auto"/>
        <w:ind w:firstLine="720"/>
        <w:rPr>
          <w:rFonts w:eastAsia="Times New Roman" w:cstheme="minorHAnsi"/>
        </w:rPr>
      </w:pPr>
      <w:r w:rsidRPr="002179DE">
        <w:rPr>
          <w:rFonts w:eastAsia="Times New Roman" w:cstheme="minorHAnsi"/>
        </w:rPr>
        <w:t>-our meetings are posted through Nicole on: agendas and minutes tab</w:t>
      </w:r>
    </w:p>
    <w:p w14:paraId="1927A2D1" w14:textId="064125E1" w:rsidR="00122BF5" w:rsidRPr="00B0351B" w:rsidRDefault="00122BF5" w:rsidP="00B0351B">
      <w:pPr>
        <w:spacing w:after="0" w:line="240" w:lineRule="auto"/>
        <w:rPr>
          <w:rFonts w:eastAsia="Times New Roman" w:cstheme="minorHAnsi"/>
        </w:rPr>
      </w:pPr>
      <w:r w:rsidRPr="002179DE">
        <w:rPr>
          <w:rFonts w:eastAsia="Times New Roman" w:cstheme="minorHAnsi"/>
        </w:rPr>
        <w:t> </w:t>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r w:rsidR="00E16ECA" w:rsidRPr="002179DE">
        <w:rPr>
          <w:rFonts w:eastAsia="Times New Roman" w:cstheme="minorHAnsi"/>
        </w:rPr>
        <w:tab/>
      </w:r>
    </w:p>
    <w:p w14:paraId="209DE147" w14:textId="77777777" w:rsidR="00122BF5" w:rsidRPr="002179DE" w:rsidRDefault="00122BF5" w:rsidP="00122BF5">
      <w:pPr>
        <w:rPr>
          <w:rFonts w:cstheme="minorHAnsi"/>
        </w:rPr>
      </w:pPr>
    </w:p>
    <w:sectPr w:rsidR="00122BF5" w:rsidRPr="00217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463CA"/>
    <w:multiLevelType w:val="hybridMultilevel"/>
    <w:tmpl w:val="2336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5"/>
    <w:rsid w:val="0002230D"/>
    <w:rsid w:val="00042B54"/>
    <w:rsid w:val="00075F29"/>
    <w:rsid w:val="0008153C"/>
    <w:rsid w:val="000F11DB"/>
    <w:rsid w:val="001102A6"/>
    <w:rsid w:val="00122BF5"/>
    <w:rsid w:val="00132024"/>
    <w:rsid w:val="001A4A44"/>
    <w:rsid w:val="001B19E1"/>
    <w:rsid w:val="001B3EDB"/>
    <w:rsid w:val="001B4C4C"/>
    <w:rsid w:val="002179DE"/>
    <w:rsid w:val="00220923"/>
    <w:rsid w:val="0032127B"/>
    <w:rsid w:val="00383C09"/>
    <w:rsid w:val="003B3CC5"/>
    <w:rsid w:val="003F72DB"/>
    <w:rsid w:val="00407E0C"/>
    <w:rsid w:val="00466352"/>
    <w:rsid w:val="0048200C"/>
    <w:rsid w:val="004B52D0"/>
    <w:rsid w:val="004E1082"/>
    <w:rsid w:val="004F7730"/>
    <w:rsid w:val="005016BA"/>
    <w:rsid w:val="005110EA"/>
    <w:rsid w:val="005315EE"/>
    <w:rsid w:val="0055097B"/>
    <w:rsid w:val="00560841"/>
    <w:rsid w:val="0057317C"/>
    <w:rsid w:val="00575168"/>
    <w:rsid w:val="0058270F"/>
    <w:rsid w:val="005A032D"/>
    <w:rsid w:val="005D0063"/>
    <w:rsid w:val="005E675B"/>
    <w:rsid w:val="00622FC6"/>
    <w:rsid w:val="006A2496"/>
    <w:rsid w:val="006A791C"/>
    <w:rsid w:val="006C1D33"/>
    <w:rsid w:val="006C6589"/>
    <w:rsid w:val="00701163"/>
    <w:rsid w:val="007028EF"/>
    <w:rsid w:val="00720121"/>
    <w:rsid w:val="00721764"/>
    <w:rsid w:val="007308D5"/>
    <w:rsid w:val="00741962"/>
    <w:rsid w:val="007A0C99"/>
    <w:rsid w:val="007C7758"/>
    <w:rsid w:val="007F4BAB"/>
    <w:rsid w:val="00812FFE"/>
    <w:rsid w:val="0083451F"/>
    <w:rsid w:val="008351D9"/>
    <w:rsid w:val="00892944"/>
    <w:rsid w:val="008977BE"/>
    <w:rsid w:val="008C00C6"/>
    <w:rsid w:val="008C4A34"/>
    <w:rsid w:val="008D2834"/>
    <w:rsid w:val="008F4E77"/>
    <w:rsid w:val="00907F6C"/>
    <w:rsid w:val="00932624"/>
    <w:rsid w:val="0093744C"/>
    <w:rsid w:val="0094035E"/>
    <w:rsid w:val="009611FB"/>
    <w:rsid w:val="00983A29"/>
    <w:rsid w:val="0099541C"/>
    <w:rsid w:val="00996680"/>
    <w:rsid w:val="00A05B8C"/>
    <w:rsid w:val="00A3719C"/>
    <w:rsid w:val="00A505FD"/>
    <w:rsid w:val="00A74E5A"/>
    <w:rsid w:val="00AB3E0D"/>
    <w:rsid w:val="00AB582A"/>
    <w:rsid w:val="00AB6071"/>
    <w:rsid w:val="00AD27A1"/>
    <w:rsid w:val="00AD7703"/>
    <w:rsid w:val="00B0351B"/>
    <w:rsid w:val="00B038F7"/>
    <w:rsid w:val="00B1779A"/>
    <w:rsid w:val="00B45238"/>
    <w:rsid w:val="00B80752"/>
    <w:rsid w:val="00BD379F"/>
    <w:rsid w:val="00BD6451"/>
    <w:rsid w:val="00C50F5F"/>
    <w:rsid w:val="00C600C4"/>
    <w:rsid w:val="00C70E2A"/>
    <w:rsid w:val="00CC5F64"/>
    <w:rsid w:val="00D00EA5"/>
    <w:rsid w:val="00D211CC"/>
    <w:rsid w:val="00D26A0B"/>
    <w:rsid w:val="00D35B9F"/>
    <w:rsid w:val="00D51777"/>
    <w:rsid w:val="00D52D3D"/>
    <w:rsid w:val="00D66754"/>
    <w:rsid w:val="00D81ABE"/>
    <w:rsid w:val="00D83F9B"/>
    <w:rsid w:val="00DA7589"/>
    <w:rsid w:val="00DB3CB1"/>
    <w:rsid w:val="00E16ECA"/>
    <w:rsid w:val="00EB7DF4"/>
    <w:rsid w:val="00EC384E"/>
    <w:rsid w:val="00F00D26"/>
    <w:rsid w:val="00F06D5D"/>
    <w:rsid w:val="00F250BE"/>
    <w:rsid w:val="00F25563"/>
    <w:rsid w:val="00F351C9"/>
    <w:rsid w:val="00F43B23"/>
    <w:rsid w:val="00F50BC4"/>
    <w:rsid w:val="00F52792"/>
    <w:rsid w:val="00F702BD"/>
    <w:rsid w:val="00FB3A8E"/>
    <w:rsid w:val="00FB6854"/>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591"/>
  <w15:chartTrackingRefBased/>
  <w15:docId w15:val="{704CF4AC-132E-49F0-B453-4B68C73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BF5"/>
    <w:rPr>
      <w:color w:val="0000FF"/>
      <w:u w:val="single"/>
    </w:rPr>
  </w:style>
  <w:style w:type="paragraph" w:styleId="ListParagraph">
    <w:name w:val="List Paragraph"/>
    <w:basedOn w:val="Normal"/>
    <w:uiPriority w:val="34"/>
    <w:qFormat/>
    <w:rsid w:val="00AD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91870">
      <w:bodyDiv w:val="1"/>
      <w:marLeft w:val="0"/>
      <w:marRight w:val="0"/>
      <w:marTop w:val="0"/>
      <w:marBottom w:val="0"/>
      <w:divBdr>
        <w:top w:val="none" w:sz="0" w:space="0" w:color="auto"/>
        <w:left w:val="none" w:sz="0" w:space="0" w:color="auto"/>
        <w:bottom w:val="none" w:sz="0" w:space="0" w:color="auto"/>
        <w:right w:val="none" w:sz="0" w:space="0" w:color="auto"/>
      </w:divBdr>
      <w:divsChild>
        <w:div w:id="185675020">
          <w:marLeft w:val="0"/>
          <w:marRight w:val="0"/>
          <w:marTop w:val="0"/>
          <w:marBottom w:val="0"/>
          <w:divBdr>
            <w:top w:val="none" w:sz="0" w:space="0" w:color="auto"/>
            <w:left w:val="none" w:sz="0" w:space="0" w:color="auto"/>
            <w:bottom w:val="none" w:sz="0" w:space="0" w:color="auto"/>
            <w:right w:val="none" w:sz="0" w:space="0" w:color="auto"/>
          </w:divBdr>
        </w:div>
        <w:div w:id="1142845150">
          <w:marLeft w:val="0"/>
          <w:marRight w:val="0"/>
          <w:marTop w:val="0"/>
          <w:marBottom w:val="0"/>
          <w:divBdr>
            <w:top w:val="none" w:sz="0" w:space="0" w:color="auto"/>
            <w:left w:val="none" w:sz="0" w:space="0" w:color="auto"/>
            <w:bottom w:val="none" w:sz="0" w:space="0" w:color="auto"/>
            <w:right w:val="none" w:sz="0" w:space="0" w:color="auto"/>
          </w:divBdr>
        </w:div>
        <w:div w:id="1944410932">
          <w:marLeft w:val="0"/>
          <w:marRight w:val="0"/>
          <w:marTop w:val="0"/>
          <w:marBottom w:val="0"/>
          <w:divBdr>
            <w:top w:val="none" w:sz="0" w:space="0" w:color="auto"/>
            <w:left w:val="none" w:sz="0" w:space="0" w:color="auto"/>
            <w:bottom w:val="none" w:sz="0" w:space="0" w:color="auto"/>
            <w:right w:val="none" w:sz="0" w:space="0" w:color="auto"/>
          </w:divBdr>
        </w:div>
        <w:div w:id="2120297898">
          <w:marLeft w:val="0"/>
          <w:marRight w:val="0"/>
          <w:marTop w:val="0"/>
          <w:marBottom w:val="0"/>
          <w:divBdr>
            <w:top w:val="none" w:sz="0" w:space="0" w:color="auto"/>
            <w:left w:val="none" w:sz="0" w:space="0" w:color="auto"/>
            <w:bottom w:val="none" w:sz="0" w:space="0" w:color="auto"/>
            <w:right w:val="none" w:sz="0" w:space="0" w:color="auto"/>
          </w:divBdr>
        </w:div>
        <w:div w:id="1569994811">
          <w:marLeft w:val="0"/>
          <w:marRight w:val="0"/>
          <w:marTop w:val="0"/>
          <w:marBottom w:val="0"/>
          <w:divBdr>
            <w:top w:val="none" w:sz="0" w:space="0" w:color="auto"/>
            <w:left w:val="none" w:sz="0" w:space="0" w:color="auto"/>
            <w:bottom w:val="none" w:sz="0" w:space="0" w:color="auto"/>
            <w:right w:val="none" w:sz="0" w:space="0" w:color="auto"/>
          </w:divBdr>
        </w:div>
      </w:divsChild>
    </w:div>
    <w:div w:id="1445265737">
      <w:bodyDiv w:val="1"/>
      <w:marLeft w:val="0"/>
      <w:marRight w:val="0"/>
      <w:marTop w:val="0"/>
      <w:marBottom w:val="0"/>
      <w:divBdr>
        <w:top w:val="none" w:sz="0" w:space="0" w:color="auto"/>
        <w:left w:val="none" w:sz="0" w:space="0" w:color="auto"/>
        <w:bottom w:val="none" w:sz="0" w:space="0" w:color="auto"/>
        <w:right w:val="none" w:sz="0" w:space="0" w:color="auto"/>
      </w:divBdr>
      <w:divsChild>
        <w:div w:id="1211117548">
          <w:marLeft w:val="0"/>
          <w:marRight w:val="0"/>
          <w:marTop w:val="0"/>
          <w:marBottom w:val="0"/>
          <w:divBdr>
            <w:top w:val="none" w:sz="0" w:space="0" w:color="auto"/>
            <w:left w:val="none" w:sz="0" w:space="0" w:color="auto"/>
            <w:bottom w:val="none" w:sz="0" w:space="0" w:color="auto"/>
            <w:right w:val="none" w:sz="0" w:space="0" w:color="auto"/>
          </w:divBdr>
          <w:divsChild>
            <w:div w:id="79524063">
              <w:marLeft w:val="0"/>
              <w:marRight w:val="0"/>
              <w:marTop w:val="0"/>
              <w:marBottom w:val="0"/>
              <w:divBdr>
                <w:top w:val="none" w:sz="0" w:space="0" w:color="auto"/>
                <w:left w:val="none" w:sz="0" w:space="0" w:color="auto"/>
                <w:bottom w:val="none" w:sz="0" w:space="0" w:color="auto"/>
                <w:right w:val="none" w:sz="0" w:space="0" w:color="auto"/>
              </w:divBdr>
            </w:div>
          </w:divsChild>
        </w:div>
        <w:div w:id="5716595">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510972">
              <w:marLeft w:val="0"/>
              <w:marRight w:val="0"/>
              <w:marTop w:val="0"/>
              <w:marBottom w:val="0"/>
              <w:divBdr>
                <w:top w:val="none" w:sz="0" w:space="0" w:color="auto"/>
                <w:left w:val="none" w:sz="0" w:space="0" w:color="auto"/>
                <w:bottom w:val="none" w:sz="0" w:space="0" w:color="auto"/>
                <w:right w:val="none" w:sz="0" w:space="0" w:color="auto"/>
              </w:divBdr>
              <w:divsChild>
                <w:div w:id="1998604529">
                  <w:marLeft w:val="0"/>
                  <w:marRight w:val="0"/>
                  <w:marTop w:val="0"/>
                  <w:marBottom w:val="0"/>
                  <w:divBdr>
                    <w:top w:val="none" w:sz="0" w:space="0" w:color="auto"/>
                    <w:left w:val="none" w:sz="0" w:space="0" w:color="auto"/>
                    <w:bottom w:val="none" w:sz="0" w:space="0" w:color="auto"/>
                    <w:right w:val="none" w:sz="0" w:space="0" w:color="auto"/>
                  </w:divBdr>
                </w:div>
              </w:divsChild>
            </w:div>
            <w:div w:id="1867912420">
              <w:marLeft w:val="0"/>
              <w:marRight w:val="0"/>
              <w:marTop w:val="0"/>
              <w:marBottom w:val="0"/>
              <w:divBdr>
                <w:top w:val="none" w:sz="0" w:space="0" w:color="auto"/>
                <w:left w:val="none" w:sz="0" w:space="0" w:color="auto"/>
                <w:bottom w:val="none" w:sz="0" w:space="0" w:color="auto"/>
                <w:right w:val="none" w:sz="0" w:space="0" w:color="auto"/>
              </w:divBdr>
              <w:divsChild>
                <w:div w:id="16597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3</cp:revision>
  <dcterms:created xsi:type="dcterms:W3CDTF">2022-11-17T15:25:00Z</dcterms:created>
  <dcterms:modified xsi:type="dcterms:W3CDTF">2022-11-17T15:26:00Z</dcterms:modified>
</cp:coreProperties>
</file>