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BCCA1" w14:textId="77777777" w:rsidR="00F43F33" w:rsidRPr="00F43F33" w:rsidRDefault="00F43F33" w:rsidP="00F43F33">
      <w:pPr>
        <w:spacing w:after="160" w:line="259" w:lineRule="auto"/>
        <w:rPr>
          <w:rFonts w:cstheme="minorHAnsi"/>
          <w:sz w:val="20"/>
          <w:szCs w:val="20"/>
        </w:rPr>
      </w:pPr>
      <w:r w:rsidRPr="00F43F33">
        <w:rPr>
          <w:rFonts w:cstheme="minorHAnsi"/>
          <w:sz w:val="20"/>
          <w:szCs w:val="20"/>
        </w:rPr>
        <w:t>Bethlehem Board of Selectmen</w:t>
      </w:r>
    </w:p>
    <w:p w14:paraId="3C75F2B3" w14:textId="77777777" w:rsidR="00F43F33" w:rsidRPr="00F43F33" w:rsidRDefault="00F43F33" w:rsidP="00F43F33">
      <w:pPr>
        <w:spacing w:after="160" w:line="259" w:lineRule="auto"/>
        <w:rPr>
          <w:rFonts w:cstheme="minorHAnsi"/>
          <w:sz w:val="20"/>
          <w:szCs w:val="20"/>
        </w:rPr>
      </w:pPr>
      <w:r w:rsidRPr="00F43F33">
        <w:rPr>
          <w:rFonts w:cstheme="minorHAnsi"/>
          <w:sz w:val="20"/>
          <w:szCs w:val="20"/>
        </w:rPr>
        <w:t>Meeting Minutes</w:t>
      </w:r>
    </w:p>
    <w:p w14:paraId="13EC93AF" w14:textId="1C171C1C" w:rsidR="00F43F33" w:rsidRPr="00F43F33" w:rsidRDefault="00F43F33" w:rsidP="00F43F33">
      <w:pPr>
        <w:spacing w:after="160" w:line="259" w:lineRule="auto"/>
        <w:rPr>
          <w:rFonts w:cstheme="minorHAnsi"/>
          <w:sz w:val="20"/>
          <w:szCs w:val="20"/>
        </w:rPr>
      </w:pPr>
      <w:r w:rsidRPr="00F43F33">
        <w:rPr>
          <w:rFonts w:cstheme="minorHAnsi"/>
          <w:sz w:val="20"/>
          <w:szCs w:val="20"/>
        </w:rPr>
        <w:t xml:space="preserve">October </w:t>
      </w:r>
      <w:r>
        <w:rPr>
          <w:rFonts w:cstheme="minorHAnsi"/>
          <w:sz w:val="20"/>
          <w:szCs w:val="20"/>
        </w:rPr>
        <w:t>31</w:t>
      </w:r>
      <w:r w:rsidRPr="00F43F33">
        <w:rPr>
          <w:rFonts w:cstheme="minorHAnsi"/>
          <w:sz w:val="20"/>
          <w:szCs w:val="20"/>
        </w:rPr>
        <w:t>, 2022</w:t>
      </w:r>
    </w:p>
    <w:p w14:paraId="75EA69DA" w14:textId="4BDA0D7D" w:rsidR="00F43F33" w:rsidRPr="00F43F33" w:rsidRDefault="00F43F33" w:rsidP="00F43F33">
      <w:pPr>
        <w:spacing w:after="160" w:line="259" w:lineRule="auto"/>
        <w:rPr>
          <w:rFonts w:cstheme="minorHAnsi"/>
          <w:sz w:val="20"/>
          <w:szCs w:val="20"/>
        </w:rPr>
      </w:pPr>
      <w:r w:rsidRPr="00F43F33">
        <w:rPr>
          <w:rFonts w:cstheme="minorHAnsi"/>
          <w:sz w:val="20"/>
          <w:szCs w:val="20"/>
        </w:rPr>
        <w:t xml:space="preserve">In person – </w:t>
      </w:r>
      <w:r>
        <w:rPr>
          <w:rFonts w:cstheme="minorHAnsi"/>
          <w:sz w:val="20"/>
          <w:szCs w:val="20"/>
        </w:rPr>
        <w:t xml:space="preserve">Chairman Caplain, </w:t>
      </w:r>
      <w:proofErr w:type="gramStart"/>
      <w:r w:rsidRPr="00F43F33">
        <w:rPr>
          <w:rFonts w:cstheme="minorHAnsi"/>
          <w:sz w:val="20"/>
          <w:szCs w:val="20"/>
        </w:rPr>
        <w:t>Select</w:t>
      </w:r>
      <w:proofErr w:type="gramEnd"/>
      <w:r w:rsidRPr="00F43F33">
        <w:rPr>
          <w:rFonts w:cstheme="minorHAnsi"/>
          <w:sz w:val="20"/>
          <w:szCs w:val="20"/>
        </w:rPr>
        <w:t xml:space="preserve"> person Hibberd, Select person Queiroga, </w:t>
      </w:r>
      <w:r>
        <w:rPr>
          <w:rFonts w:cstheme="minorHAnsi"/>
          <w:sz w:val="20"/>
          <w:szCs w:val="20"/>
        </w:rPr>
        <w:t xml:space="preserve">Select person Jensen </w:t>
      </w:r>
      <w:r w:rsidRPr="00F43F33">
        <w:rPr>
          <w:rFonts w:cstheme="minorHAnsi"/>
          <w:sz w:val="20"/>
          <w:szCs w:val="20"/>
        </w:rPr>
        <w:t>and Select person Morris</w:t>
      </w:r>
    </w:p>
    <w:p w14:paraId="3CEBC2C3" w14:textId="576D154D" w:rsidR="00F43F33" w:rsidRPr="00F43F33" w:rsidRDefault="00F43F33" w:rsidP="00F43F33">
      <w:pPr>
        <w:spacing w:after="160" w:line="259" w:lineRule="auto"/>
        <w:rPr>
          <w:rFonts w:cstheme="minorHAnsi"/>
          <w:sz w:val="20"/>
          <w:szCs w:val="20"/>
        </w:rPr>
      </w:pPr>
      <w:r>
        <w:rPr>
          <w:rFonts w:cstheme="minorHAnsi"/>
          <w:sz w:val="20"/>
          <w:szCs w:val="20"/>
        </w:rPr>
        <w:t>Chairman Caplain</w:t>
      </w:r>
      <w:r w:rsidRPr="00F43F33">
        <w:rPr>
          <w:rFonts w:cstheme="minorHAnsi"/>
          <w:sz w:val="20"/>
          <w:szCs w:val="20"/>
        </w:rPr>
        <w:t xml:space="preserve"> opened the meeting at 6:0</w:t>
      </w:r>
      <w:r>
        <w:rPr>
          <w:rFonts w:cstheme="minorHAnsi"/>
          <w:sz w:val="20"/>
          <w:szCs w:val="20"/>
        </w:rPr>
        <w:t>4</w:t>
      </w:r>
      <w:r w:rsidRPr="00F43F33">
        <w:rPr>
          <w:rFonts w:cstheme="minorHAnsi"/>
          <w:sz w:val="20"/>
          <w:szCs w:val="20"/>
        </w:rPr>
        <w:t>.</w:t>
      </w:r>
    </w:p>
    <w:p w14:paraId="5BE34D19" w14:textId="1E0E76F2" w:rsidR="00F64AFC" w:rsidRDefault="00F64AFC" w:rsidP="00BE7136">
      <w:pPr>
        <w:spacing w:line="360" w:lineRule="auto"/>
        <w:ind w:firstLine="360"/>
        <w:rPr>
          <w:rFonts w:ascii="Arial" w:eastAsia="Times New Roman" w:hAnsi="Arial" w:cs="Arial"/>
          <w:b/>
          <w:color w:val="000000"/>
          <w:sz w:val="18"/>
          <w:szCs w:val="18"/>
        </w:rPr>
      </w:pPr>
      <w:r>
        <w:rPr>
          <w:rFonts w:ascii="Arial" w:eastAsia="Times New Roman" w:hAnsi="Arial" w:cs="Arial"/>
          <w:b/>
          <w:color w:val="000000"/>
          <w:sz w:val="18"/>
          <w:szCs w:val="18"/>
        </w:rPr>
        <w:t xml:space="preserve">Public Input- </w:t>
      </w:r>
      <w:r w:rsidRPr="00F64AFC">
        <w:rPr>
          <w:rFonts w:ascii="Arial" w:eastAsia="Times New Roman" w:hAnsi="Arial" w:cs="Arial"/>
          <w:bCs/>
          <w:color w:val="000000"/>
          <w:sz w:val="18"/>
          <w:szCs w:val="18"/>
        </w:rPr>
        <w:t>no public input</w:t>
      </w:r>
    </w:p>
    <w:p w14:paraId="53957F90" w14:textId="39A87103" w:rsidR="00F64AFC" w:rsidRPr="00A334E8" w:rsidRDefault="00F64AFC" w:rsidP="00F64AFC">
      <w:pPr>
        <w:spacing w:line="360" w:lineRule="auto"/>
        <w:ind w:left="360"/>
        <w:rPr>
          <w:rFonts w:ascii="Arial" w:eastAsia="Times New Roman" w:hAnsi="Arial" w:cs="Arial"/>
          <w:bCs/>
          <w:color w:val="000000"/>
          <w:sz w:val="18"/>
          <w:szCs w:val="18"/>
        </w:rPr>
      </w:pPr>
      <w:r w:rsidRPr="00F64AFC">
        <w:rPr>
          <w:rFonts w:ascii="Arial" w:eastAsia="Times New Roman" w:hAnsi="Arial" w:cs="Arial"/>
          <w:b/>
          <w:color w:val="000000"/>
          <w:sz w:val="18"/>
          <w:szCs w:val="18"/>
        </w:rPr>
        <w:t>Mary Jackson- E poll Books</w:t>
      </w:r>
      <w:r>
        <w:rPr>
          <w:rFonts w:ascii="Arial" w:eastAsia="Times New Roman" w:hAnsi="Arial" w:cs="Arial"/>
          <w:b/>
          <w:color w:val="000000"/>
          <w:sz w:val="18"/>
          <w:szCs w:val="18"/>
        </w:rPr>
        <w:t xml:space="preserve">- </w:t>
      </w:r>
      <w:r w:rsidRPr="00A334E8">
        <w:rPr>
          <w:rFonts w:ascii="Arial" w:eastAsia="Times New Roman" w:hAnsi="Arial" w:cs="Arial"/>
          <w:bCs/>
          <w:color w:val="000000"/>
          <w:sz w:val="18"/>
          <w:szCs w:val="18"/>
        </w:rPr>
        <w:t>Mary Jackson, town clerk, provided information on E Poll pads which is an electronic check in for elections.  The Ballot clerks would utilize the E Poll Pads in addition to a paper check.  Ms. Jackson is requ</w:t>
      </w:r>
      <w:r w:rsidR="00A64BB8" w:rsidRPr="00A334E8">
        <w:rPr>
          <w:rFonts w:ascii="Arial" w:eastAsia="Times New Roman" w:hAnsi="Arial" w:cs="Arial"/>
          <w:bCs/>
          <w:color w:val="000000"/>
          <w:sz w:val="18"/>
          <w:szCs w:val="18"/>
        </w:rPr>
        <w:t>esting</w:t>
      </w:r>
      <w:r w:rsidRPr="00A334E8">
        <w:rPr>
          <w:rFonts w:ascii="Arial" w:eastAsia="Times New Roman" w:hAnsi="Arial" w:cs="Arial"/>
          <w:bCs/>
          <w:color w:val="000000"/>
          <w:sz w:val="18"/>
          <w:szCs w:val="18"/>
        </w:rPr>
        <w:t xml:space="preserve"> 3 E Poll Pads: 2 for Ballot Clerks and 1 for the Supervisors of the checklist.  Ms. Jackson would like to purchase them </w:t>
      </w:r>
      <w:r w:rsidR="00A64BB8" w:rsidRPr="00A334E8">
        <w:rPr>
          <w:rFonts w:ascii="Arial" w:eastAsia="Times New Roman" w:hAnsi="Arial" w:cs="Arial"/>
          <w:bCs/>
          <w:color w:val="000000"/>
          <w:sz w:val="18"/>
          <w:szCs w:val="18"/>
        </w:rPr>
        <w:t>now,</w:t>
      </w:r>
      <w:r w:rsidRPr="00A334E8">
        <w:rPr>
          <w:rFonts w:ascii="Arial" w:eastAsia="Times New Roman" w:hAnsi="Arial" w:cs="Arial"/>
          <w:bCs/>
          <w:color w:val="000000"/>
          <w:sz w:val="18"/>
          <w:szCs w:val="18"/>
        </w:rPr>
        <w:t xml:space="preserve"> so they are utilized for the March election to get used to the new system before a huge election year.</w:t>
      </w:r>
      <w:r w:rsidR="00A64BB8" w:rsidRPr="00A334E8">
        <w:rPr>
          <w:rFonts w:ascii="Arial" w:eastAsia="Times New Roman" w:hAnsi="Arial" w:cs="Arial"/>
          <w:bCs/>
          <w:color w:val="000000"/>
          <w:sz w:val="18"/>
          <w:szCs w:val="18"/>
        </w:rPr>
        <w:t xml:space="preserve">  </w:t>
      </w:r>
      <w:proofErr w:type="gramStart"/>
      <w:r w:rsidR="00A64BB8" w:rsidRPr="00A334E8">
        <w:rPr>
          <w:rFonts w:ascii="Arial" w:eastAsia="Times New Roman" w:hAnsi="Arial" w:cs="Arial"/>
          <w:bCs/>
          <w:color w:val="000000"/>
          <w:sz w:val="18"/>
          <w:szCs w:val="18"/>
        </w:rPr>
        <w:t>Select</w:t>
      </w:r>
      <w:proofErr w:type="gramEnd"/>
      <w:r w:rsidR="00A64BB8" w:rsidRPr="00A334E8">
        <w:rPr>
          <w:rFonts w:ascii="Arial" w:eastAsia="Times New Roman" w:hAnsi="Arial" w:cs="Arial"/>
          <w:bCs/>
          <w:color w:val="000000"/>
          <w:sz w:val="18"/>
          <w:szCs w:val="18"/>
        </w:rPr>
        <w:t xml:space="preserve"> person Hibberd asked how the E Poll pad would work with an out of state driver’s license and Ms. Jackson responded that the E Poll Pad would scan the out of state license and show the state it was from on the printed ticket.  Select person Queiroga asked how the voter is verified and Ms. Jackson confirmed that the Supervisor of the checklist would have already verified, and the E Poll Pads work in real </w:t>
      </w:r>
      <w:r w:rsidR="00C4748C" w:rsidRPr="00A334E8">
        <w:rPr>
          <w:rFonts w:ascii="Arial" w:eastAsia="Times New Roman" w:hAnsi="Arial" w:cs="Arial"/>
          <w:bCs/>
          <w:color w:val="000000"/>
          <w:sz w:val="18"/>
          <w:szCs w:val="18"/>
        </w:rPr>
        <w:t>time,</w:t>
      </w:r>
      <w:r w:rsidR="00A64BB8" w:rsidRPr="00A334E8">
        <w:rPr>
          <w:rFonts w:ascii="Arial" w:eastAsia="Times New Roman" w:hAnsi="Arial" w:cs="Arial"/>
          <w:bCs/>
          <w:color w:val="000000"/>
          <w:sz w:val="18"/>
          <w:szCs w:val="18"/>
        </w:rPr>
        <w:t xml:space="preserve"> so the information is available to all three devises.  Ms. Jackson confirmed that the E Poll Pads will register absentee ballots</w:t>
      </w:r>
      <w:r w:rsidR="00C4748C" w:rsidRPr="00A334E8">
        <w:rPr>
          <w:rFonts w:ascii="Arial" w:eastAsia="Times New Roman" w:hAnsi="Arial" w:cs="Arial"/>
          <w:bCs/>
          <w:color w:val="000000"/>
          <w:sz w:val="18"/>
          <w:szCs w:val="18"/>
        </w:rPr>
        <w:t xml:space="preserve">.  The E Poll Pads are $1500 each and all other expenses </w:t>
      </w:r>
      <w:r w:rsidR="008768F6" w:rsidRPr="00A334E8">
        <w:rPr>
          <w:rFonts w:ascii="Arial" w:eastAsia="Times New Roman" w:hAnsi="Arial" w:cs="Arial"/>
          <w:bCs/>
          <w:color w:val="000000"/>
          <w:sz w:val="18"/>
          <w:szCs w:val="18"/>
        </w:rPr>
        <w:t>for</w:t>
      </w:r>
      <w:r w:rsidR="00C4748C" w:rsidRPr="00A334E8">
        <w:rPr>
          <w:rFonts w:ascii="Arial" w:eastAsia="Times New Roman" w:hAnsi="Arial" w:cs="Arial"/>
          <w:bCs/>
          <w:color w:val="000000"/>
          <w:sz w:val="18"/>
          <w:szCs w:val="18"/>
        </w:rPr>
        <w:t xml:space="preserve"> the E Poll books will be included in the Clerical Budget</w:t>
      </w:r>
      <w:r w:rsidR="00A334E8" w:rsidRPr="00A334E8">
        <w:rPr>
          <w:rFonts w:ascii="Arial" w:eastAsia="Times New Roman" w:hAnsi="Arial" w:cs="Arial"/>
          <w:bCs/>
          <w:color w:val="000000"/>
          <w:sz w:val="18"/>
          <w:szCs w:val="18"/>
        </w:rPr>
        <w:t xml:space="preserve">.  Ms. Jackson is going to verify what forms of ID are compatible </w:t>
      </w:r>
      <w:r w:rsidR="008768F6" w:rsidRPr="00A334E8">
        <w:rPr>
          <w:rFonts w:ascii="Arial" w:eastAsia="Times New Roman" w:hAnsi="Arial" w:cs="Arial"/>
          <w:bCs/>
          <w:color w:val="000000"/>
          <w:sz w:val="18"/>
          <w:szCs w:val="18"/>
        </w:rPr>
        <w:t>with</w:t>
      </w:r>
      <w:r w:rsidR="00A334E8" w:rsidRPr="00A334E8">
        <w:rPr>
          <w:rFonts w:ascii="Arial" w:eastAsia="Times New Roman" w:hAnsi="Arial" w:cs="Arial"/>
          <w:bCs/>
          <w:color w:val="000000"/>
          <w:sz w:val="18"/>
          <w:szCs w:val="18"/>
        </w:rPr>
        <w:t xml:space="preserve"> the E Poll Pads and is going to provide the board with a breakdown of the expenses attributed to the E Poll Pads.  </w:t>
      </w:r>
    </w:p>
    <w:p w14:paraId="35C572BB" w14:textId="1ED122C0" w:rsidR="00F64AFC" w:rsidRPr="008768F6" w:rsidRDefault="008768F6" w:rsidP="00F64AFC">
      <w:pPr>
        <w:spacing w:line="360" w:lineRule="auto"/>
        <w:ind w:left="360"/>
        <w:rPr>
          <w:rFonts w:ascii="Arial" w:eastAsia="Times New Roman" w:hAnsi="Arial" w:cs="Arial"/>
          <w:bCs/>
          <w:color w:val="000000"/>
          <w:sz w:val="18"/>
          <w:szCs w:val="18"/>
        </w:rPr>
      </w:pPr>
      <w:r w:rsidRPr="00F64AFC">
        <w:rPr>
          <w:rFonts w:ascii="Arial" w:eastAsia="Times New Roman" w:hAnsi="Arial" w:cs="Arial"/>
          <w:b/>
          <w:color w:val="000000"/>
          <w:sz w:val="18"/>
          <w:szCs w:val="18"/>
        </w:rPr>
        <w:t>Auditors’</w:t>
      </w:r>
      <w:r w:rsidR="00F64AFC" w:rsidRPr="00F64AFC">
        <w:rPr>
          <w:rFonts w:ascii="Arial" w:eastAsia="Times New Roman" w:hAnsi="Arial" w:cs="Arial"/>
          <w:b/>
          <w:color w:val="000000"/>
          <w:sz w:val="18"/>
          <w:szCs w:val="18"/>
        </w:rPr>
        <w:t xml:space="preserve"> proposals </w:t>
      </w:r>
      <w:r w:rsidRPr="008768F6">
        <w:rPr>
          <w:rFonts w:ascii="Arial" w:eastAsia="Times New Roman" w:hAnsi="Arial" w:cs="Arial"/>
          <w:bCs/>
          <w:color w:val="000000"/>
          <w:sz w:val="18"/>
          <w:szCs w:val="18"/>
        </w:rPr>
        <w:t>It was agreed to continue with Roberts &amp; Greene, PLLC at the 2021 rate for 2022</w:t>
      </w:r>
    </w:p>
    <w:p w14:paraId="72CF4F9D" w14:textId="3A19FEDD" w:rsidR="00F64AFC" w:rsidRPr="002A3D71" w:rsidRDefault="00F64AFC" w:rsidP="00F64AFC">
      <w:pPr>
        <w:spacing w:line="360" w:lineRule="auto"/>
        <w:ind w:left="360"/>
        <w:rPr>
          <w:rFonts w:ascii="Arial" w:eastAsia="Times New Roman" w:hAnsi="Arial" w:cs="Arial"/>
          <w:bCs/>
          <w:color w:val="000000"/>
          <w:sz w:val="18"/>
          <w:szCs w:val="18"/>
        </w:rPr>
      </w:pPr>
      <w:r w:rsidRPr="00F43F33">
        <w:rPr>
          <w:rFonts w:ascii="Arial" w:eastAsia="Times New Roman" w:hAnsi="Arial" w:cs="Arial"/>
          <w:b/>
          <w:color w:val="000000"/>
          <w:sz w:val="18"/>
          <w:szCs w:val="18"/>
        </w:rPr>
        <w:t>Franconia STR</w:t>
      </w:r>
      <w:r w:rsidR="00F43F33" w:rsidRPr="00F43F33">
        <w:rPr>
          <w:rFonts w:ascii="Arial" w:eastAsia="Times New Roman" w:hAnsi="Arial" w:cs="Arial"/>
          <w:b/>
          <w:color w:val="000000"/>
          <w:sz w:val="18"/>
          <w:szCs w:val="18"/>
        </w:rPr>
        <w:t xml:space="preserve"> </w:t>
      </w:r>
      <w:r w:rsidRPr="00F43F33">
        <w:rPr>
          <w:rFonts w:ascii="Arial" w:eastAsia="Times New Roman" w:hAnsi="Arial" w:cs="Arial"/>
          <w:b/>
          <w:color w:val="000000"/>
          <w:sz w:val="18"/>
          <w:szCs w:val="18"/>
        </w:rPr>
        <w:t>working session</w:t>
      </w:r>
      <w:r w:rsidR="008768F6" w:rsidRPr="00F43F33">
        <w:rPr>
          <w:rFonts w:ascii="Arial" w:eastAsia="Times New Roman" w:hAnsi="Arial" w:cs="Arial"/>
          <w:b/>
          <w:color w:val="000000"/>
          <w:sz w:val="18"/>
          <w:szCs w:val="18"/>
        </w:rPr>
        <w:t>-</w:t>
      </w:r>
      <w:r w:rsidR="008768F6" w:rsidRPr="002A3D71">
        <w:rPr>
          <w:rFonts w:ascii="Arial" w:eastAsia="Times New Roman" w:hAnsi="Arial" w:cs="Arial"/>
          <w:bCs/>
          <w:color w:val="000000"/>
          <w:sz w:val="18"/>
          <w:szCs w:val="18"/>
        </w:rPr>
        <w:t xml:space="preserve"> It was noted that it was a working session because some people were not able to </w:t>
      </w:r>
      <w:r w:rsidR="008F7D41" w:rsidRPr="002A3D71">
        <w:rPr>
          <w:rFonts w:ascii="Arial" w:eastAsia="Times New Roman" w:hAnsi="Arial" w:cs="Arial"/>
          <w:bCs/>
          <w:color w:val="000000"/>
          <w:sz w:val="18"/>
          <w:szCs w:val="18"/>
        </w:rPr>
        <w:t>participate</w:t>
      </w:r>
      <w:r w:rsidR="008768F6" w:rsidRPr="002A3D71">
        <w:rPr>
          <w:rFonts w:ascii="Arial" w:eastAsia="Times New Roman" w:hAnsi="Arial" w:cs="Arial"/>
          <w:bCs/>
          <w:color w:val="000000"/>
          <w:sz w:val="18"/>
          <w:szCs w:val="18"/>
        </w:rPr>
        <w:t xml:space="preserve"> in the discu</w:t>
      </w:r>
      <w:r w:rsidR="008F7D41" w:rsidRPr="002A3D71">
        <w:rPr>
          <w:rFonts w:ascii="Arial" w:eastAsia="Times New Roman" w:hAnsi="Arial" w:cs="Arial"/>
          <w:bCs/>
          <w:color w:val="000000"/>
          <w:sz w:val="18"/>
          <w:szCs w:val="18"/>
        </w:rPr>
        <w:t xml:space="preserve">ssion because it was Halloween and there will be a future public hearing where comment will be welcome.  </w:t>
      </w:r>
      <w:r w:rsidR="008768F6" w:rsidRPr="002A3D71">
        <w:rPr>
          <w:rFonts w:ascii="Arial" w:eastAsia="Times New Roman" w:hAnsi="Arial" w:cs="Arial"/>
          <w:bCs/>
          <w:color w:val="000000"/>
          <w:sz w:val="18"/>
          <w:szCs w:val="18"/>
        </w:rPr>
        <w:t xml:space="preserve"> </w:t>
      </w:r>
      <w:r w:rsidR="008F7D41" w:rsidRPr="002A3D71">
        <w:rPr>
          <w:rFonts w:ascii="Arial" w:eastAsia="Times New Roman" w:hAnsi="Arial" w:cs="Arial"/>
          <w:bCs/>
          <w:color w:val="000000"/>
          <w:sz w:val="18"/>
          <w:szCs w:val="18"/>
        </w:rPr>
        <w:t xml:space="preserve">The board agreed an important </w:t>
      </w:r>
      <w:r w:rsidR="00F43F33" w:rsidRPr="002A3D71">
        <w:rPr>
          <w:rFonts w:ascii="Arial" w:eastAsia="Times New Roman" w:hAnsi="Arial" w:cs="Arial"/>
          <w:bCs/>
          <w:color w:val="000000"/>
          <w:sz w:val="18"/>
          <w:szCs w:val="18"/>
        </w:rPr>
        <w:t>objective</w:t>
      </w:r>
      <w:r w:rsidR="008F7D41" w:rsidRPr="002A3D71">
        <w:rPr>
          <w:rFonts w:ascii="Arial" w:eastAsia="Times New Roman" w:hAnsi="Arial" w:cs="Arial"/>
          <w:bCs/>
          <w:color w:val="000000"/>
          <w:sz w:val="18"/>
          <w:szCs w:val="18"/>
        </w:rPr>
        <w:t xml:space="preserve"> of a Short-Term Rental ordinance is to identify a responsible contact for the property</w:t>
      </w:r>
      <w:r w:rsidR="00F43F33">
        <w:rPr>
          <w:rFonts w:ascii="Arial" w:eastAsia="Times New Roman" w:hAnsi="Arial" w:cs="Arial"/>
          <w:bCs/>
          <w:color w:val="000000"/>
          <w:sz w:val="18"/>
          <w:szCs w:val="18"/>
        </w:rPr>
        <w:t xml:space="preserve"> in case of emergency</w:t>
      </w:r>
      <w:r w:rsidR="008F7D41" w:rsidRPr="002A3D71">
        <w:rPr>
          <w:rFonts w:ascii="Arial" w:eastAsia="Times New Roman" w:hAnsi="Arial" w:cs="Arial"/>
          <w:bCs/>
          <w:color w:val="000000"/>
          <w:sz w:val="18"/>
          <w:szCs w:val="18"/>
        </w:rPr>
        <w:t xml:space="preserve">.  It was stated that it is not the intent of the Select Board to police Short Term Rentals but </w:t>
      </w:r>
      <w:r w:rsidR="002A3D71" w:rsidRPr="002A3D71">
        <w:rPr>
          <w:rFonts w:ascii="Arial" w:eastAsia="Times New Roman" w:hAnsi="Arial" w:cs="Arial"/>
          <w:bCs/>
          <w:color w:val="000000"/>
          <w:sz w:val="18"/>
          <w:szCs w:val="18"/>
        </w:rPr>
        <w:t>to find</w:t>
      </w:r>
      <w:r w:rsidR="008F7D41" w:rsidRPr="002A3D71">
        <w:rPr>
          <w:rFonts w:ascii="Arial" w:eastAsia="Times New Roman" w:hAnsi="Arial" w:cs="Arial"/>
          <w:bCs/>
          <w:color w:val="000000"/>
          <w:sz w:val="18"/>
          <w:szCs w:val="18"/>
        </w:rPr>
        <w:t xml:space="preserve"> a solution that works for the community when an issue arises.  It was agreed by the Select board that </w:t>
      </w:r>
      <w:r w:rsidR="002A3D71" w:rsidRPr="002A3D71">
        <w:rPr>
          <w:rFonts w:ascii="Arial" w:eastAsia="Times New Roman" w:hAnsi="Arial" w:cs="Arial"/>
          <w:bCs/>
          <w:color w:val="000000"/>
          <w:sz w:val="18"/>
          <w:szCs w:val="18"/>
        </w:rPr>
        <w:t>Franconia’s</w:t>
      </w:r>
      <w:r w:rsidR="008F7D41" w:rsidRPr="002A3D71">
        <w:rPr>
          <w:rFonts w:ascii="Arial" w:eastAsia="Times New Roman" w:hAnsi="Arial" w:cs="Arial"/>
          <w:bCs/>
          <w:color w:val="000000"/>
          <w:sz w:val="18"/>
          <w:szCs w:val="18"/>
        </w:rPr>
        <w:t xml:space="preserve"> STR ordinance is a good starting point for drafting a STR ordinance.  Chairman Caplain suggested reconsidering the annual fee and inspection.  Select person Queiroga recommended getting </w:t>
      </w:r>
      <w:r w:rsidR="002A3D71" w:rsidRPr="002A3D71">
        <w:rPr>
          <w:rFonts w:ascii="Arial" w:eastAsia="Times New Roman" w:hAnsi="Arial" w:cs="Arial"/>
          <w:bCs/>
          <w:color w:val="000000"/>
          <w:sz w:val="18"/>
          <w:szCs w:val="18"/>
        </w:rPr>
        <w:t>emergency</w:t>
      </w:r>
      <w:r w:rsidR="008F7D41" w:rsidRPr="002A3D71">
        <w:rPr>
          <w:rFonts w:ascii="Arial" w:eastAsia="Times New Roman" w:hAnsi="Arial" w:cs="Arial"/>
          <w:bCs/>
          <w:color w:val="000000"/>
          <w:sz w:val="18"/>
          <w:szCs w:val="18"/>
        </w:rPr>
        <w:t xml:space="preserve"> contact information for both short term rental properties and </w:t>
      </w:r>
      <w:r w:rsidR="002A3D71" w:rsidRPr="002A3D71">
        <w:rPr>
          <w:rFonts w:ascii="Arial" w:eastAsia="Times New Roman" w:hAnsi="Arial" w:cs="Arial"/>
          <w:bCs/>
          <w:color w:val="000000"/>
          <w:sz w:val="18"/>
          <w:szCs w:val="18"/>
        </w:rPr>
        <w:t>long-term</w:t>
      </w:r>
      <w:r w:rsidR="008F7D41" w:rsidRPr="002A3D71">
        <w:rPr>
          <w:rFonts w:ascii="Arial" w:eastAsia="Times New Roman" w:hAnsi="Arial" w:cs="Arial"/>
          <w:bCs/>
          <w:color w:val="000000"/>
          <w:sz w:val="18"/>
          <w:szCs w:val="18"/>
        </w:rPr>
        <w:t xml:space="preserve"> rental</w:t>
      </w:r>
      <w:r w:rsidR="00DA76DC">
        <w:rPr>
          <w:rFonts w:ascii="Arial" w:eastAsia="Times New Roman" w:hAnsi="Arial" w:cs="Arial"/>
          <w:bCs/>
          <w:color w:val="000000"/>
          <w:sz w:val="18"/>
          <w:szCs w:val="18"/>
        </w:rPr>
        <w:t>s</w:t>
      </w:r>
      <w:r w:rsidR="008F7D41" w:rsidRPr="002A3D71">
        <w:rPr>
          <w:rFonts w:ascii="Arial" w:eastAsia="Times New Roman" w:hAnsi="Arial" w:cs="Arial"/>
          <w:bCs/>
          <w:color w:val="000000"/>
          <w:sz w:val="18"/>
          <w:szCs w:val="18"/>
        </w:rPr>
        <w:t xml:space="preserve"> </w:t>
      </w:r>
      <w:r w:rsidR="002A3D71" w:rsidRPr="002A3D71">
        <w:rPr>
          <w:rFonts w:ascii="Arial" w:eastAsia="Times New Roman" w:hAnsi="Arial" w:cs="Arial"/>
          <w:bCs/>
          <w:color w:val="000000"/>
          <w:sz w:val="18"/>
          <w:szCs w:val="18"/>
        </w:rPr>
        <w:t xml:space="preserve">because </w:t>
      </w:r>
      <w:r w:rsidR="00DA76DC">
        <w:rPr>
          <w:rFonts w:ascii="Arial" w:eastAsia="Times New Roman" w:hAnsi="Arial" w:cs="Arial"/>
          <w:bCs/>
          <w:color w:val="000000"/>
          <w:sz w:val="18"/>
          <w:szCs w:val="18"/>
        </w:rPr>
        <w:t>having emergency contacts for both would benefit the town</w:t>
      </w:r>
      <w:r w:rsidR="008F7D41" w:rsidRPr="002A3D71">
        <w:rPr>
          <w:rFonts w:ascii="Arial" w:eastAsia="Times New Roman" w:hAnsi="Arial" w:cs="Arial"/>
          <w:bCs/>
          <w:color w:val="000000"/>
          <w:sz w:val="18"/>
          <w:szCs w:val="18"/>
        </w:rPr>
        <w:t xml:space="preserve">.  </w:t>
      </w:r>
      <w:r w:rsidR="00B70772" w:rsidRPr="002A3D71">
        <w:rPr>
          <w:rFonts w:ascii="Arial" w:eastAsia="Times New Roman" w:hAnsi="Arial" w:cs="Arial"/>
          <w:bCs/>
          <w:color w:val="000000"/>
          <w:sz w:val="18"/>
          <w:szCs w:val="18"/>
        </w:rPr>
        <w:t xml:space="preserve">In </w:t>
      </w:r>
      <w:r w:rsidR="002A3D71" w:rsidRPr="002A3D71">
        <w:rPr>
          <w:rFonts w:ascii="Arial" w:eastAsia="Times New Roman" w:hAnsi="Arial" w:cs="Arial"/>
          <w:bCs/>
          <w:color w:val="000000"/>
          <w:sz w:val="18"/>
          <w:szCs w:val="18"/>
        </w:rPr>
        <w:t xml:space="preserve">addition, </w:t>
      </w:r>
      <w:proofErr w:type="gramStart"/>
      <w:r w:rsidR="002A3D71" w:rsidRPr="002A3D71">
        <w:rPr>
          <w:rFonts w:ascii="Arial" w:eastAsia="Times New Roman" w:hAnsi="Arial" w:cs="Arial"/>
          <w:bCs/>
          <w:color w:val="000000"/>
          <w:sz w:val="18"/>
          <w:szCs w:val="18"/>
        </w:rPr>
        <w:t>Select</w:t>
      </w:r>
      <w:proofErr w:type="gramEnd"/>
      <w:r w:rsidR="002A3D71" w:rsidRPr="002A3D71">
        <w:rPr>
          <w:rFonts w:ascii="Arial" w:eastAsia="Times New Roman" w:hAnsi="Arial" w:cs="Arial"/>
          <w:bCs/>
          <w:color w:val="000000"/>
          <w:sz w:val="18"/>
          <w:szCs w:val="18"/>
        </w:rPr>
        <w:t xml:space="preserve"> person Queiroga did not agree with requiring a STR property to get a meals and rental tax ID because VRBO and </w:t>
      </w:r>
      <w:proofErr w:type="spellStart"/>
      <w:r w:rsidR="002A3D71" w:rsidRPr="002A3D71">
        <w:rPr>
          <w:rFonts w:ascii="Arial" w:eastAsia="Times New Roman" w:hAnsi="Arial" w:cs="Arial"/>
          <w:bCs/>
          <w:color w:val="000000"/>
          <w:sz w:val="18"/>
          <w:szCs w:val="18"/>
        </w:rPr>
        <w:t>AirB&amp;B</w:t>
      </w:r>
      <w:proofErr w:type="spellEnd"/>
      <w:r w:rsidR="002A3D71" w:rsidRPr="002A3D71">
        <w:rPr>
          <w:rFonts w:ascii="Arial" w:eastAsia="Times New Roman" w:hAnsi="Arial" w:cs="Arial"/>
          <w:bCs/>
          <w:color w:val="000000"/>
          <w:sz w:val="18"/>
          <w:szCs w:val="18"/>
        </w:rPr>
        <w:t xml:space="preserve"> directly pay M&amp;R tax to the state.  </w:t>
      </w:r>
      <w:proofErr w:type="gramStart"/>
      <w:r w:rsidR="002A3D71" w:rsidRPr="002A3D71">
        <w:rPr>
          <w:rFonts w:ascii="Arial" w:eastAsia="Times New Roman" w:hAnsi="Arial" w:cs="Arial"/>
          <w:bCs/>
          <w:color w:val="000000"/>
          <w:sz w:val="18"/>
          <w:szCs w:val="18"/>
        </w:rPr>
        <w:t>Select</w:t>
      </w:r>
      <w:proofErr w:type="gramEnd"/>
      <w:r w:rsidR="002A3D71" w:rsidRPr="002A3D71">
        <w:rPr>
          <w:rFonts w:ascii="Arial" w:eastAsia="Times New Roman" w:hAnsi="Arial" w:cs="Arial"/>
          <w:bCs/>
          <w:color w:val="000000"/>
          <w:sz w:val="18"/>
          <w:szCs w:val="18"/>
        </w:rPr>
        <w:t xml:space="preserve"> person Morris wanted a distinction to be made for property owners who allow for fireworks and outside fires.  </w:t>
      </w:r>
      <w:r w:rsidR="002A3D71">
        <w:rPr>
          <w:rFonts w:ascii="Arial" w:eastAsia="Times New Roman" w:hAnsi="Arial" w:cs="Arial"/>
          <w:bCs/>
          <w:color w:val="000000"/>
          <w:sz w:val="18"/>
          <w:szCs w:val="18"/>
        </w:rPr>
        <w:t>Select person Jensen</w:t>
      </w:r>
      <w:r w:rsidR="00E16C92">
        <w:rPr>
          <w:rFonts w:ascii="Arial" w:eastAsia="Times New Roman" w:hAnsi="Arial" w:cs="Arial"/>
          <w:bCs/>
          <w:color w:val="000000"/>
          <w:sz w:val="18"/>
          <w:szCs w:val="18"/>
        </w:rPr>
        <w:t xml:space="preserve"> point out</w:t>
      </w:r>
      <w:r w:rsidR="004D7322">
        <w:rPr>
          <w:rFonts w:ascii="Arial" w:eastAsia="Times New Roman" w:hAnsi="Arial" w:cs="Arial"/>
          <w:bCs/>
          <w:color w:val="000000"/>
          <w:sz w:val="18"/>
          <w:szCs w:val="18"/>
        </w:rPr>
        <w:t xml:space="preserve"> a STR ordinance is an insurance policy to the community that difficult properties will be dealt with</w:t>
      </w:r>
      <w:r w:rsidR="00F43F33">
        <w:rPr>
          <w:rFonts w:ascii="Arial" w:eastAsia="Times New Roman" w:hAnsi="Arial" w:cs="Arial"/>
          <w:bCs/>
          <w:color w:val="000000"/>
          <w:sz w:val="18"/>
          <w:szCs w:val="18"/>
        </w:rPr>
        <w:t>.  He continued</w:t>
      </w:r>
      <w:r w:rsidR="004D7322">
        <w:rPr>
          <w:rFonts w:ascii="Arial" w:eastAsia="Times New Roman" w:hAnsi="Arial" w:cs="Arial"/>
          <w:bCs/>
          <w:color w:val="000000"/>
          <w:sz w:val="18"/>
          <w:szCs w:val="18"/>
        </w:rPr>
        <w:t xml:space="preserve"> STR properties in good standing won’t be impacted</w:t>
      </w:r>
      <w:r w:rsidR="00F43F33">
        <w:rPr>
          <w:rFonts w:ascii="Arial" w:eastAsia="Times New Roman" w:hAnsi="Arial" w:cs="Arial"/>
          <w:bCs/>
          <w:color w:val="000000"/>
          <w:sz w:val="18"/>
          <w:szCs w:val="18"/>
        </w:rPr>
        <w:t xml:space="preserve"> by an </w:t>
      </w:r>
      <w:r w:rsidR="00E16C92">
        <w:rPr>
          <w:rFonts w:ascii="Arial" w:eastAsia="Times New Roman" w:hAnsi="Arial" w:cs="Arial"/>
          <w:bCs/>
          <w:color w:val="000000"/>
          <w:sz w:val="18"/>
          <w:szCs w:val="18"/>
        </w:rPr>
        <w:t>ordinance other</w:t>
      </w:r>
      <w:r w:rsidR="004D7322">
        <w:rPr>
          <w:rFonts w:ascii="Arial" w:eastAsia="Times New Roman" w:hAnsi="Arial" w:cs="Arial"/>
          <w:bCs/>
          <w:color w:val="000000"/>
          <w:sz w:val="18"/>
          <w:szCs w:val="18"/>
        </w:rPr>
        <w:t xml:space="preserve"> than registering so the town has an emergency contact.  Select person Hibberd suggested the town get clarification regarding if STR are a permittable use </w:t>
      </w:r>
      <w:r w:rsidR="004470EA">
        <w:rPr>
          <w:rFonts w:ascii="Arial" w:eastAsia="Times New Roman" w:hAnsi="Arial" w:cs="Arial"/>
          <w:bCs/>
          <w:color w:val="000000"/>
          <w:sz w:val="18"/>
          <w:szCs w:val="18"/>
        </w:rPr>
        <w:t>in</w:t>
      </w:r>
      <w:r w:rsidR="004D7322">
        <w:rPr>
          <w:rFonts w:ascii="Arial" w:eastAsia="Times New Roman" w:hAnsi="Arial" w:cs="Arial"/>
          <w:bCs/>
          <w:color w:val="000000"/>
          <w:sz w:val="18"/>
          <w:szCs w:val="18"/>
        </w:rPr>
        <w:t xml:space="preserve"> our zoning regulations</w:t>
      </w:r>
      <w:r w:rsidR="004470EA">
        <w:rPr>
          <w:rFonts w:ascii="Arial" w:eastAsia="Times New Roman" w:hAnsi="Arial" w:cs="Arial"/>
          <w:bCs/>
          <w:color w:val="000000"/>
          <w:sz w:val="18"/>
          <w:szCs w:val="18"/>
        </w:rPr>
        <w:t>.  She continued if</w:t>
      </w:r>
      <w:r w:rsidR="004D7322">
        <w:rPr>
          <w:rFonts w:ascii="Arial" w:eastAsia="Times New Roman" w:hAnsi="Arial" w:cs="Arial"/>
          <w:bCs/>
          <w:color w:val="000000"/>
          <w:sz w:val="18"/>
          <w:szCs w:val="18"/>
        </w:rPr>
        <w:t xml:space="preserve"> </w:t>
      </w:r>
      <w:r w:rsidR="004470EA">
        <w:rPr>
          <w:rFonts w:ascii="Arial" w:eastAsia="Times New Roman" w:hAnsi="Arial" w:cs="Arial"/>
          <w:bCs/>
          <w:color w:val="000000"/>
          <w:sz w:val="18"/>
          <w:szCs w:val="18"/>
        </w:rPr>
        <w:t>STR are not currently a permittable use</w:t>
      </w:r>
      <w:r w:rsidR="004D7322">
        <w:rPr>
          <w:rFonts w:ascii="Arial" w:eastAsia="Times New Roman" w:hAnsi="Arial" w:cs="Arial"/>
          <w:bCs/>
          <w:color w:val="000000"/>
          <w:sz w:val="18"/>
          <w:szCs w:val="18"/>
        </w:rPr>
        <w:t xml:space="preserve"> it may </w:t>
      </w:r>
      <w:r w:rsidR="004470EA">
        <w:rPr>
          <w:rFonts w:ascii="Arial" w:eastAsia="Times New Roman" w:hAnsi="Arial" w:cs="Arial"/>
          <w:bCs/>
          <w:color w:val="000000"/>
          <w:sz w:val="18"/>
          <w:szCs w:val="18"/>
        </w:rPr>
        <w:t xml:space="preserve">need to be added as such </w:t>
      </w:r>
      <w:r w:rsidR="004D7322">
        <w:rPr>
          <w:rFonts w:ascii="Arial" w:eastAsia="Times New Roman" w:hAnsi="Arial" w:cs="Arial"/>
          <w:bCs/>
          <w:color w:val="000000"/>
          <w:sz w:val="18"/>
          <w:szCs w:val="18"/>
        </w:rPr>
        <w:t xml:space="preserve">before a STR ordinance </w:t>
      </w:r>
      <w:r w:rsidR="004470EA">
        <w:rPr>
          <w:rFonts w:ascii="Arial" w:eastAsia="Times New Roman" w:hAnsi="Arial" w:cs="Arial"/>
          <w:bCs/>
          <w:color w:val="000000"/>
          <w:sz w:val="18"/>
          <w:szCs w:val="18"/>
        </w:rPr>
        <w:t>would</w:t>
      </w:r>
      <w:r w:rsidR="004D7322">
        <w:rPr>
          <w:rFonts w:ascii="Arial" w:eastAsia="Times New Roman" w:hAnsi="Arial" w:cs="Arial"/>
          <w:bCs/>
          <w:color w:val="000000"/>
          <w:sz w:val="18"/>
          <w:szCs w:val="18"/>
        </w:rPr>
        <w:t xml:space="preserve"> be enforceable. </w:t>
      </w:r>
      <w:r w:rsidR="004470EA">
        <w:rPr>
          <w:rFonts w:ascii="Arial" w:eastAsia="Times New Roman" w:hAnsi="Arial" w:cs="Arial"/>
          <w:bCs/>
          <w:color w:val="000000"/>
          <w:sz w:val="18"/>
          <w:szCs w:val="18"/>
        </w:rPr>
        <w:t>It was agreed by the board to eliminate inspecting STR</w:t>
      </w:r>
      <w:r w:rsidR="00E051BC">
        <w:rPr>
          <w:rFonts w:ascii="Arial" w:eastAsia="Times New Roman" w:hAnsi="Arial" w:cs="Arial"/>
          <w:bCs/>
          <w:color w:val="000000"/>
          <w:sz w:val="18"/>
          <w:szCs w:val="18"/>
        </w:rPr>
        <w:t xml:space="preserve"> from the ordinance because it is unrealistic for the town to have an annual inspection but rather handle individual complaints when </w:t>
      </w:r>
      <w:r w:rsidR="00E051BC">
        <w:rPr>
          <w:rFonts w:ascii="Arial" w:eastAsia="Times New Roman" w:hAnsi="Arial" w:cs="Arial"/>
          <w:bCs/>
          <w:color w:val="000000"/>
          <w:sz w:val="18"/>
          <w:szCs w:val="18"/>
        </w:rPr>
        <w:lastRenderedPageBreak/>
        <w:t xml:space="preserve">necessary.  </w:t>
      </w:r>
      <w:proofErr w:type="gramStart"/>
      <w:r w:rsidR="00E051BC">
        <w:rPr>
          <w:rFonts w:ascii="Arial" w:eastAsia="Times New Roman" w:hAnsi="Arial" w:cs="Arial"/>
          <w:bCs/>
          <w:color w:val="000000"/>
          <w:sz w:val="18"/>
          <w:szCs w:val="18"/>
        </w:rPr>
        <w:t>Select</w:t>
      </w:r>
      <w:proofErr w:type="gramEnd"/>
      <w:r w:rsidR="00E051BC">
        <w:rPr>
          <w:rFonts w:ascii="Arial" w:eastAsia="Times New Roman" w:hAnsi="Arial" w:cs="Arial"/>
          <w:bCs/>
          <w:color w:val="000000"/>
          <w:sz w:val="18"/>
          <w:szCs w:val="18"/>
        </w:rPr>
        <w:t xml:space="preserve"> person Morris is going to make the boards</w:t>
      </w:r>
      <w:r w:rsidR="00F43F33">
        <w:rPr>
          <w:rFonts w:ascii="Arial" w:eastAsia="Times New Roman" w:hAnsi="Arial" w:cs="Arial"/>
          <w:bCs/>
          <w:color w:val="000000"/>
          <w:sz w:val="18"/>
          <w:szCs w:val="18"/>
        </w:rPr>
        <w:t xml:space="preserve"> recommended</w:t>
      </w:r>
      <w:r w:rsidR="00E051BC">
        <w:rPr>
          <w:rFonts w:ascii="Arial" w:eastAsia="Times New Roman" w:hAnsi="Arial" w:cs="Arial"/>
          <w:bCs/>
          <w:color w:val="000000"/>
          <w:sz w:val="18"/>
          <w:szCs w:val="18"/>
        </w:rPr>
        <w:t xml:space="preserve"> changes to the Franconia STR ordinance.  </w:t>
      </w:r>
    </w:p>
    <w:p w14:paraId="162E3884" w14:textId="54DCD01A" w:rsidR="00F64AFC" w:rsidRPr="00DA76DC" w:rsidRDefault="00F64AFC" w:rsidP="00F64AFC">
      <w:pPr>
        <w:spacing w:line="360" w:lineRule="auto"/>
        <w:ind w:left="360"/>
        <w:rPr>
          <w:rFonts w:ascii="Arial" w:eastAsia="Times New Roman" w:hAnsi="Arial" w:cs="Arial"/>
          <w:b/>
          <w:color w:val="000000"/>
          <w:sz w:val="18"/>
          <w:szCs w:val="18"/>
        </w:rPr>
      </w:pPr>
      <w:r w:rsidRPr="00F64AFC">
        <w:rPr>
          <w:rFonts w:ascii="Arial" w:eastAsia="Times New Roman" w:hAnsi="Arial" w:cs="Arial"/>
          <w:b/>
          <w:color w:val="000000"/>
          <w:sz w:val="18"/>
          <w:szCs w:val="18"/>
        </w:rPr>
        <w:t>Police Cruiser</w:t>
      </w:r>
      <w:r w:rsidR="008768F6">
        <w:rPr>
          <w:rFonts w:ascii="Arial" w:eastAsia="Times New Roman" w:hAnsi="Arial" w:cs="Arial"/>
          <w:b/>
          <w:color w:val="000000"/>
          <w:sz w:val="18"/>
          <w:szCs w:val="18"/>
        </w:rPr>
        <w:t xml:space="preserve"> </w:t>
      </w:r>
      <w:r w:rsidR="008768F6" w:rsidRPr="00DA76DC">
        <w:rPr>
          <w:rFonts w:ascii="Arial" w:eastAsia="Times New Roman" w:hAnsi="Arial" w:cs="Arial"/>
          <w:b/>
          <w:color w:val="000000"/>
          <w:sz w:val="18"/>
          <w:szCs w:val="18"/>
        </w:rPr>
        <w:t xml:space="preserve">Select Person Hibberd made a motion to purchase a new police cruiser with funds from the police cruiser capital reserve.  Chairman Caplain seconded, and all were in favor.  </w:t>
      </w:r>
    </w:p>
    <w:p w14:paraId="063AEACF" w14:textId="7623E4A4" w:rsidR="00F64AFC" w:rsidRPr="00DA76DC" w:rsidRDefault="00F64AFC" w:rsidP="00F64AFC">
      <w:pPr>
        <w:spacing w:line="360" w:lineRule="auto"/>
        <w:ind w:left="360"/>
        <w:rPr>
          <w:rFonts w:ascii="Arial" w:eastAsia="Times New Roman" w:hAnsi="Arial" w:cs="Arial"/>
          <w:b/>
          <w:color w:val="000000"/>
          <w:sz w:val="18"/>
          <w:szCs w:val="18"/>
        </w:rPr>
      </w:pPr>
      <w:r w:rsidRPr="00F64AFC">
        <w:rPr>
          <w:rFonts w:ascii="Arial" w:eastAsia="Times New Roman" w:hAnsi="Arial" w:cs="Arial"/>
          <w:b/>
          <w:color w:val="000000"/>
          <w:sz w:val="18"/>
          <w:szCs w:val="18"/>
        </w:rPr>
        <w:t>Conservation Commission-Ivan Ash and Rachelle Lyons</w:t>
      </w:r>
      <w:r w:rsidR="008768F6">
        <w:rPr>
          <w:rFonts w:ascii="Arial" w:eastAsia="Times New Roman" w:hAnsi="Arial" w:cs="Arial"/>
          <w:b/>
          <w:color w:val="000000"/>
          <w:sz w:val="18"/>
          <w:szCs w:val="18"/>
        </w:rPr>
        <w:t xml:space="preserve"> – </w:t>
      </w:r>
      <w:r w:rsidR="008768F6" w:rsidRPr="00DA76DC">
        <w:rPr>
          <w:rFonts w:ascii="Arial" w:eastAsia="Times New Roman" w:hAnsi="Arial" w:cs="Arial"/>
          <w:b/>
          <w:color w:val="000000"/>
          <w:sz w:val="18"/>
          <w:szCs w:val="18"/>
        </w:rPr>
        <w:t xml:space="preserve">Select person Morris made a motion to accept Ivan Ash and Rachelle Lyons to the Conservation Commission.  Chairman Caplain seconded, and all were in favor.  </w:t>
      </w:r>
    </w:p>
    <w:p w14:paraId="1D4ECC49" w14:textId="1D2518C3" w:rsidR="00F64AFC" w:rsidRPr="00F64AFC" w:rsidRDefault="00F64AFC" w:rsidP="00F64AFC">
      <w:pPr>
        <w:spacing w:line="360" w:lineRule="auto"/>
        <w:ind w:left="360"/>
        <w:rPr>
          <w:rFonts w:ascii="Arial" w:eastAsia="Times New Roman" w:hAnsi="Arial" w:cs="Arial"/>
          <w:b/>
          <w:color w:val="000000"/>
          <w:sz w:val="18"/>
          <w:szCs w:val="18"/>
        </w:rPr>
      </w:pPr>
      <w:r w:rsidRPr="00F64AFC">
        <w:rPr>
          <w:rFonts w:ascii="Arial" w:eastAsia="Times New Roman" w:hAnsi="Arial" w:cs="Arial"/>
          <w:b/>
          <w:color w:val="000000"/>
          <w:sz w:val="18"/>
          <w:szCs w:val="18"/>
        </w:rPr>
        <w:t>Revised Rec code of conduct</w:t>
      </w:r>
      <w:r w:rsidR="008768F6">
        <w:rPr>
          <w:rFonts w:ascii="Arial" w:eastAsia="Times New Roman" w:hAnsi="Arial" w:cs="Arial"/>
          <w:b/>
          <w:color w:val="000000"/>
          <w:sz w:val="18"/>
          <w:szCs w:val="18"/>
        </w:rPr>
        <w:t xml:space="preserve">- </w:t>
      </w:r>
      <w:r w:rsidR="008768F6" w:rsidRPr="008768F6">
        <w:rPr>
          <w:rFonts w:ascii="Arial" w:eastAsia="Times New Roman" w:hAnsi="Arial" w:cs="Arial"/>
          <w:bCs/>
          <w:color w:val="000000"/>
          <w:sz w:val="18"/>
          <w:szCs w:val="18"/>
        </w:rPr>
        <w:t>Discussion on the Rec Code of conduct was tabled until 11/7 meeting</w:t>
      </w:r>
      <w:r w:rsidR="008768F6">
        <w:rPr>
          <w:rFonts w:ascii="Arial" w:eastAsia="Times New Roman" w:hAnsi="Arial" w:cs="Arial"/>
          <w:b/>
          <w:color w:val="000000"/>
          <w:sz w:val="18"/>
          <w:szCs w:val="18"/>
        </w:rPr>
        <w:t xml:space="preserve"> </w:t>
      </w:r>
    </w:p>
    <w:p w14:paraId="72FFD220" w14:textId="3333BB65" w:rsidR="00F64AFC" w:rsidRPr="00F64AFC" w:rsidRDefault="00F64AFC" w:rsidP="00F64AFC">
      <w:pPr>
        <w:spacing w:line="360" w:lineRule="auto"/>
        <w:ind w:left="360"/>
        <w:rPr>
          <w:rFonts w:ascii="Arial" w:eastAsia="Times New Roman" w:hAnsi="Arial" w:cs="Arial"/>
          <w:b/>
          <w:color w:val="000000"/>
          <w:sz w:val="18"/>
          <w:szCs w:val="18"/>
        </w:rPr>
      </w:pPr>
      <w:r w:rsidRPr="00F64AFC">
        <w:rPr>
          <w:rFonts w:ascii="Arial" w:eastAsia="Times New Roman" w:hAnsi="Arial" w:cs="Arial"/>
          <w:b/>
          <w:color w:val="000000"/>
          <w:sz w:val="18"/>
          <w:szCs w:val="18"/>
        </w:rPr>
        <w:t xml:space="preserve">Meeting schedule </w:t>
      </w:r>
      <w:r w:rsidR="008768F6" w:rsidRPr="008768F6">
        <w:rPr>
          <w:rFonts w:ascii="Arial" w:eastAsia="Times New Roman" w:hAnsi="Arial" w:cs="Arial"/>
          <w:bCs/>
          <w:color w:val="000000"/>
          <w:sz w:val="18"/>
          <w:szCs w:val="18"/>
        </w:rPr>
        <w:t>It was decided to meet on November 7</w:t>
      </w:r>
      <w:r w:rsidR="008768F6" w:rsidRPr="008768F6">
        <w:rPr>
          <w:rFonts w:ascii="Arial" w:eastAsia="Times New Roman" w:hAnsi="Arial" w:cs="Arial"/>
          <w:bCs/>
          <w:color w:val="000000"/>
          <w:sz w:val="18"/>
          <w:szCs w:val="18"/>
          <w:vertAlign w:val="superscript"/>
        </w:rPr>
        <w:t>th</w:t>
      </w:r>
      <w:r w:rsidR="008768F6" w:rsidRPr="008768F6">
        <w:rPr>
          <w:rFonts w:ascii="Arial" w:eastAsia="Times New Roman" w:hAnsi="Arial" w:cs="Arial"/>
          <w:bCs/>
          <w:color w:val="000000"/>
          <w:sz w:val="18"/>
          <w:szCs w:val="18"/>
        </w:rPr>
        <w:t>, 21</w:t>
      </w:r>
      <w:r w:rsidR="008768F6" w:rsidRPr="008768F6">
        <w:rPr>
          <w:rFonts w:ascii="Arial" w:eastAsia="Times New Roman" w:hAnsi="Arial" w:cs="Arial"/>
          <w:bCs/>
          <w:color w:val="000000"/>
          <w:sz w:val="18"/>
          <w:szCs w:val="18"/>
          <w:vertAlign w:val="superscript"/>
        </w:rPr>
        <w:t>st</w:t>
      </w:r>
      <w:r w:rsidR="008768F6" w:rsidRPr="008768F6">
        <w:rPr>
          <w:rFonts w:ascii="Arial" w:eastAsia="Times New Roman" w:hAnsi="Arial" w:cs="Arial"/>
          <w:bCs/>
          <w:color w:val="000000"/>
          <w:sz w:val="18"/>
          <w:szCs w:val="18"/>
        </w:rPr>
        <w:t xml:space="preserve"> and 28</w:t>
      </w:r>
      <w:r w:rsidR="008768F6" w:rsidRPr="008768F6">
        <w:rPr>
          <w:rFonts w:ascii="Arial" w:eastAsia="Times New Roman" w:hAnsi="Arial" w:cs="Arial"/>
          <w:bCs/>
          <w:color w:val="000000"/>
          <w:sz w:val="18"/>
          <w:szCs w:val="18"/>
          <w:vertAlign w:val="superscript"/>
        </w:rPr>
        <w:t>th</w:t>
      </w:r>
      <w:r w:rsidR="008768F6">
        <w:rPr>
          <w:rFonts w:ascii="Arial" w:eastAsia="Times New Roman" w:hAnsi="Arial" w:cs="Arial"/>
          <w:b/>
          <w:color w:val="000000"/>
          <w:sz w:val="18"/>
          <w:szCs w:val="18"/>
        </w:rPr>
        <w:t xml:space="preserve">  </w:t>
      </w:r>
    </w:p>
    <w:p w14:paraId="1D7FC371" w14:textId="7A19BCB3" w:rsidR="00672E29" w:rsidRDefault="00F64AFC" w:rsidP="00F64AFC">
      <w:pPr>
        <w:spacing w:line="360" w:lineRule="auto"/>
        <w:ind w:left="360"/>
        <w:rPr>
          <w:rFonts w:ascii="Arial" w:eastAsia="Times New Roman" w:hAnsi="Arial" w:cs="Arial"/>
          <w:bCs/>
          <w:color w:val="000000"/>
          <w:sz w:val="18"/>
          <w:szCs w:val="18"/>
        </w:rPr>
      </w:pPr>
      <w:r w:rsidRPr="00F64AFC">
        <w:rPr>
          <w:rFonts w:ascii="Arial" w:eastAsia="Times New Roman" w:hAnsi="Arial" w:cs="Arial"/>
          <w:b/>
          <w:color w:val="000000"/>
          <w:sz w:val="18"/>
          <w:szCs w:val="18"/>
        </w:rPr>
        <w:t>Salary Increase guidance continued</w:t>
      </w:r>
      <w:r w:rsidR="00672E29" w:rsidRPr="00672E29">
        <w:rPr>
          <w:rFonts w:ascii="Arial" w:eastAsia="Times New Roman" w:hAnsi="Arial" w:cs="Arial"/>
          <w:bCs/>
          <w:color w:val="000000"/>
          <w:sz w:val="18"/>
          <w:szCs w:val="18"/>
        </w:rPr>
        <w:t>- It was agreed that the standard pay increase is recommended at 3%</w:t>
      </w:r>
      <w:r w:rsidR="00672E29">
        <w:rPr>
          <w:rFonts w:ascii="Arial" w:eastAsia="Times New Roman" w:hAnsi="Arial" w:cs="Arial"/>
          <w:bCs/>
          <w:color w:val="000000"/>
          <w:sz w:val="18"/>
          <w:szCs w:val="18"/>
        </w:rPr>
        <w:t>.  Select person Morris pointed out that the total increase should be 3% however that one employee could have a higher increase based on performance</w:t>
      </w:r>
      <w:r w:rsidR="00E16C92">
        <w:rPr>
          <w:rFonts w:ascii="Arial" w:eastAsia="Times New Roman" w:hAnsi="Arial" w:cs="Arial"/>
          <w:bCs/>
          <w:color w:val="000000"/>
          <w:sz w:val="18"/>
          <w:szCs w:val="18"/>
        </w:rPr>
        <w:t xml:space="preserve"> if the overall department pay increase remains at 3%</w:t>
      </w:r>
      <w:r w:rsidR="00672E29">
        <w:rPr>
          <w:rFonts w:ascii="Arial" w:eastAsia="Times New Roman" w:hAnsi="Arial" w:cs="Arial"/>
          <w:bCs/>
          <w:color w:val="000000"/>
          <w:sz w:val="18"/>
          <w:szCs w:val="18"/>
        </w:rPr>
        <w:t>.  Select person Hibberd recommended having someone from Health Trust come in and explain FSA to town employees.  Select person Morris recommended keeping the current insurance benefits the same with adding short term disability and long-term disability for 2023.</w:t>
      </w:r>
    </w:p>
    <w:p w14:paraId="43FECA91" w14:textId="25457825" w:rsidR="00672E29" w:rsidRPr="00DA76DC" w:rsidRDefault="00672E29" w:rsidP="00F64AFC">
      <w:pPr>
        <w:spacing w:line="360" w:lineRule="auto"/>
        <w:ind w:left="360"/>
        <w:rPr>
          <w:rFonts w:ascii="Arial" w:eastAsia="Times New Roman" w:hAnsi="Arial" w:cs="Arial"/>
          <w:b/>
          <w:color w:val="000000"/>
          <w:sz w:val="18"/>
          <w:szCs w:val="18"/>
        </w:rPr>
      </w:pPr>
      <w:r>
        <w:rPr>
          <w:rFonts w:ascii="Arial" w:eastAsia="Times New Roman" w:hAnsi="Arial" w:cs="Arial"/>
          <w:b/>
          <w:color w:val="000000"/>
          <w:sz w:val="18"/>
          <w:szCs w:val="18"/>
        </w:rPr>
        <w:t>Minutes</w:t>
      </w:r>
      <w:r w:rsidRPr="00672E29">
        <w:rPr>
          <w:rFonts w:ascii="Arial" w:eastAsia="Times New Roman" w:hAnsi="Arial" w:cs="Arial"/>
          <w:bCs/>
          <w:color w:val="000000"/>
          <w:sz w:val="18"/>
          <w:szCs w:val="18"/>
        </w:rPr>
        <w:t>-</w:t>
      </w:r>
      <w:r>
        <w:rPr>
          <w:rFonts w:ascii="Arial" w:eastAsia="Times New Roman" w:hAnsi="Arial" w:cs="Arial"/>
          <w:bCs/>
          <w:color w:val="000000"/>
          <w:sz w:val="18"/>
          <w:szCs w:val="18"/>
        </w:rPr>
        <w:t xml:space="preserve"> </w:t>
      </w:r>
      <w:r w:rsidRPr="00DA76DC">
        <w:rPr>
          <w:rFonts w:ascii="Arial" w:eastAsia="Times New Roman" w:hAnsi="Arial" w:cs="Arial"/>
          <w:b/>
          <w:color w:val="000000"/>
          <w:sz w:val="18"/>
          <w:szCs w:val="18"/>
        </w:rPr>
        <w:t>Select person Morris made a motion to approve the minutes from October 17</w:t>
      </w:r>
      <w:r w:rsidRPr="00DA76DC">
        <w:rPr>
          <w:rFonts w:ascii="Arial" w:eastAsia="Times New Roman" w:hAnsi="Arial" w:cs="Arial"/>
          <w:b/>
          <w:color w:val="000000"/>
          <w:sz w:val="18"/>
          <w:szCs w:val="18"/>
          <w:vertAlign w:val="superscript"/>
        </w:rPr>
        <w:t>th</w:t>
      </w:r>
      <w:r w:rsidR="006078A5" w:rsidRPr="00DA76DC">
        <w:rPr>
          <w:rFonts w:ascii="Arial" w:eastAsia="Times New Roman" w:hAnsi="Arial" w:cs="Arial"/>
          <w:b/>
          <w:color w:val="000000"/>
          <w:sz w:val="18"/>
          <w:szCs w:val="18"/>
        </w:rPr>
        <w:t>, 2023,</w:t>
      </w:r>
      <w:r w:rsidRPr="00DA76DC">
        <w:rPr>
          <w:rFonts w:ascii="Arial" w:eastAsia="Times New Roman" w:hAnsi="Arial" w:cs="Arial"/>
          <w:b/>
          <w:color w:val="000000"/>
          <w:sz w:val="18"/>
          <w:szCs w:val="18"/>
        </w:rPr>
        <w:t xml:space="preserve"> once</w:t>
      </w:r>
      <w:r w:rsidR="006078A5" w:rsidRPr="00DA76DC">
        <w:rPr>
          <w:rFonts w:ascii="Arial" w:eastAsia="Times New Roman" w:hAnsi="Arial" w:cs="Arial"/>
          <w:b/>
          <w:color w:val="000000"/>
          <w:sz w:val="18"/>
          <w:szCs w:val="18"/>
        </w:rPr>
        <w:t xml:space="preserve"> they have been</w:t>
      </w:r>
      <w:r w:rsidRPr="00DA76DC">
        <w:rPr>
          <w:rFonts w:ascii="Arial" w:eastAsia="Times New Roman" w:hAnsi="Arial" w:cs="Arial"/>
          <w:b/>
          <w:color w:val="000000"/>
          <w:sz w:val="18"/>
          <w:szCs w:val="18"/>
        </w:rPr>
        <w:t xml:space="preserve"> </w:t>
      </w:r>
      <w:r w:rsidR="006078A5" w:rsidRPr="00DA76DC">
        <w:rPr>
          <w:rFonts w:ascii="Arial" w:eastAsia="Times New Roman" w:hAnsi="Arial" w:cs="Arial"/>
          <w:b/>
          <w:color w:val="000000"/>
          <w:sz w:val="18"/>
          <w:szCs w:val="18"/>
        </w:rPr>
        <w:t>amended</w:t>
      </w:r>
      <w:r w:rsidRPr="00DA76DC">
        <w:rPr>
          <w:rFonts w:ascii="Arial" w:eastAsia="Times New Roman" w:hAnsi="Arial" w:cs="Arial"/>
          <w:b/>
          <w:color w:val="000000"/>
          <w:sz w:val="18"/>
          <w:szCs w:val="18"/>
        </w:rPr>
        <w:t xml:space="preserve"> to add “indigenous people day” under public input</w:t>
      </w:r>
      <w:r w:rsidR="006078A5" w:rsidRPr="00DA76DC">
        <w:rPr>
          <w:rFonts w:ascii="Arial" w:eastAsia="Times New Roman" w:hAnsi="Arial" w:cs="Arial"/>
          <w:b/>
          <w:color w:val="000000"/>
          <w:sz w:val="18"/>
          <w:szCs w:val="18"/>
        </w:rPr>
        <w:t xml:space="preserve">.  Select person Queiroga seconded and Select person Hibberd was also in favor.  Chairman Caplain and Select person Jensen abstained.  </w:t>
      </w:r>
    </w:p>
    <w:p w14:paraId="61C82E5A" w14:textId="2D6766E4" w:rsidR="006078A5" w:rsidRPr="006078A5" w:rsidRDefault="00672E29" w:rsidP="006078A5">
      <w:pPr>
        <w:spacing w:line="360" w:lineRule="auto"/>
        <w:ind w:left="360"/>
        <w:rPr>
          <w:rFonts w:ascii="Arial" w:eastAsia="Times New Roman" w:hAnsi="Arial" w:cs="Arial"/>
          <w:bCs/>
          <w:color w:val="000000"/>
          <w:sz w:val="18"/>
          <w:szCs w:val="18"/>
        </w:rPr>
      </w:pPr>
      <w:r>
        <w:rPr>
          <w:rFonts w:ascii="Arial" w:eastAsia="Times New Roman" w:hAnsi="Arial" w:cs="Arial"/>
          <w:b/>
          <w:color w:val="000000"/>
          <w:sz w:val="18"/>
          <w:szCs w:val="18"/>
        </w:rPr>
        <w:t>Other</w:t>
      </w:r>
      <w:r w:rsidR="006078A5" w:rsidRPr="00672E29">
        <w:rPr>
          <w:rFonts w:ascii="Arial" w:eastAsia="Times New Roman" w:hAnsi="Arial" w:cs="Arial"/>
          <w:bCs/>
          <w:color w:val="000000"/>
          <w:sz w:val="18"/>
          <w:szCs w:val="18"/>
        </w:rPr>
        <w:t>-</w:t>
      </w:r>
      <w:r w:rsidR="006078A5">
        <w:rPr>
          <w:rFonts w:ascii="Arial" w:eastAsia="Times New Roman" w:hAnsi="Arial" w:cs="Arial"/>
          <w:bCs/>
          <w:color w:val="000000"/>
          <w:sz w:val="18"/>
          <w:szCs w:val="18"/>
        </w:rPr>
        <w:t xml:space="preserve"> Select person Hibberd asked for an update on Community Power.  </w:t>
      </w:r>
      <w:r w:rsidR="006078A5" w:rsidRPr="006078A5">
        <w:rPr>
          <w:rFonts w:ascii="Arial" w:eastAsia="Times New Roman" w:hAnsi="Arial" w:cs="Arial"/>
          <w:bCs/>
          <w:color w:val="000000"/>
          <w:sz w:val="18"/>
          <w:szCs w:val="18"/>
        </w:rPr>
        <w:t>Chairman Caplain explained that the Energy Commission was planning on giving an update to the select board</w:t>
      </w:r>
      <w:r w:rsidR="00E16C92">
        <w:rPr>
          <w:rFonts w:ascii="Arial" w:eastAsia="Times New Roman" w:hAnsi="Arial" w:cs="Arial"/>
          <w:bCs/>
          <w:color w:val="000000"/>
          <w:sz w:val="18"/>
          <w:szCs w:val="18"/>
        </w:rPr>
        <w:t xml:space="preserve"> soon</w:t>
      </w:r>
      <w:r w:rsidR="006078A5" w:rsidRPr="006078A5">
        <w:rPr>
          <w:rFonts w:ascii="Arial" w:eastAsia="Times New Roman" w:hAnsi="Arial" w:cs="Arial"/>
          <w:bCs/>
          <w:color w:val="000000"/>
          <w:sz w:val="18"/>
          <w:szCs w:val="18"/>
        </w:rPr>
        <w:t xml:space="preserve">. Chairman Caplain updated the board on the solar project.  The project is operational however it has been recommended to wait because the town may be eligible for a 30% tax </w:t>
      </w:r>
      <w:r w:rsidR="006078A5">
        <w:rPr>
          <w:rFonts w:ascii="Arial" w:eastAsia="Times New Roman" w:hAnsi="Arial" w:cs="Arial"/>
          <w:bCs/>
          <w:color w:val="000000"/>
          <w:sz w:val="18"/>
          <w:szCs w:val="18"/>
        </w:rPr>
        <w:t>credit/reward</w:t>
      </w:r>
      <w:r w:rsidR="006078A5" w:rsidRPr="006078A5">
        <w:rPr>
          <w:rFonts w:ascii="Arial" w:eastAsia="Times New Roman" w:hAnsi="Arial" w:cs="Arial"/>
          <w:bCs/>
          <w:color w:val="000000"/>
          <w:sz w:val="18"/>
          <w:szCs w:val="18"/>
        </w:rPr>
        <w:t xml:space="preserve"> in 2023</w:t>
      </w:r>
      <w:r w:rsidR="006078A5">
        <w:rPr>
          <w:rFonts w:ascii="Arial" w:eastAsia="Times New Roman" w:hAnsi="Arial" w:cs="Arial"/>
          <w:bCs/>
          <w:color w:val="000000"/>
          <w:sz w:val="18"/>
          <w:szCs w:val="18"/>
        </w:rPr>
        <w:t xml:space="preserve">. In </w:t>
      </w:r>
      <w:r w:rsidR="00E16C92">
        <w:rPr>
          <w:rFonts w:ascii="Arial" w:eastAsia="Times New Roman" w:hAnsi="Arial" w:cs="Arial"/>
          <w:bCs/>
          <w:color w:val="000000"/>
          <w:sz w:val="18"/>
          <w:szCs w:val="18"/>
        </w:rPr>
        <w:t>addition,</w:t>
      </w:r>
      <w:r w:rsidR="006078A5">
        <w:rPr>
          <w:rFonts w:ascii="Arial" w:eastAsia="Times New Roman" w:hAnsi="Arial" w:cs="Arial"/>
          <w:bCs/>
          <w:color w:val="000000"/>
          <w:sz w:val="18"/>
          <w:szCs w:val="18"/>
        </w:rPr>
        <w:t xml:space="preserve"> the Energy Commission is working with the Village to install </w:t>
      </w:r>
      <w:r w:rsidR="00E16C92">
        <w:rPr>
          <w:rFonts w:ascii="Arial" w:eastAsia="Times New Roman" w:hAnsi="Arial" w:cs="Arial"/>
          <w:bCs/>
          <w:color w:val="000000"/>
          <w:sz w:val="18"/>
          <w:szCs w:val="18"/>
        </w:rPr>
        <w:t>solar,</w:t>
      </w:r>
      <w:r w:rsidR="006078A5">
        <w:rPr>
          <w:rFonts w:ascii="Arial" w:eastAsia="Times New Roman" w:hAnsi="Arial" w:cs="Arial"/>
          <w:bCs/>
          <w:color w:val="000000"/>
          <w:sz w:val="18"/>
          <w:szCs w:val="18"/>
        </w:rPr>
        <w:t xml:space="preserve"> and they also may be eligible for the tax credit.  PMR is ready to move forward </w:t>
      </w:r>
      <w:r w:rsidR="003F6892">
        <w:rPr>
          <w:rFonts w:ascii="Arial" w:eastAsia="Times New Roman" w:hAnsi="Arial" w:cs="Arial"/>
          <w:bCs/>
          <w:color w:val="000000"/>
          <w:sz w:val="18"/>
          <w:szCs w:val="18"/>
        </w:rPr>
        <w:t>and pay for</w:t>
      </w:r>
      <w:r w:rsidR="006078A5">
        <w:rPr>
          <w:rFonts w:ascii="Arial" w:eastAsia="Times New Roman" w:hAnsi="Arial" w:cs="Arial"/>
          <w:bCs/>
          <w:color w:val="000000"/>
          <w:sz w:val="18"/>
          <w:szCs w:val="18"/>
        </w:rPr>
        <w:t xml:space="preserve"> the crosswalk</w:t>
      </w:r>
      <w:r w:rsidR="003F6892">
        <w:rPr>
          <w:rFonts w:ascii="Arial" w:eastAsia="Times New Roman" w:hAnsi="Arial" w:cs="Arial"/>
          <w:bCs/>
          <w:color w:val="000000"/>
          <w:sz w:val="18"/>
          <w:szCs w:val="18"/>
        </w:rPr>
        <w:t>.  DOT needs confirmation that the Town will maintain the crosswalk going forward.  Chairman Caplain went on that PMR will pay for the equipment and the town will install and maintain.</w:t>
      </w:r>
      <w:r w:rsidR="00DA76DC">
        <w:rPr>
          <w:rFonts w:ascii="Arial" w:eastAsia="Times New Roman" w:hAnsi="Arial" w:cs="Arial"/>
          <w:bCs/>
          <w:color w:val="000000"/>
          <w:sz w:val="18"/>
          <w:szCs w:val="18"/>
        </w:rPr>
        <w:t xml:space="preserve">  </w:t>
      </w:r>
      <w:r w:rsidR="00AD08AA">
        <w:rPr>
          <w:rFonts w:ascii="Arial" w:eastAsia="Times New Roman" w:hAnsi="Arial" w:cs="Arial"/>
          <w:bCs/>
          <w:color w:val="000000"/>
          <w:sz w:val="18"/>
          <w:szCs w:val="18"/>
        </w:rPr>
        <w:t>Select person Morris suggested the</w:t>
      </w:r>
      <w:r w:rsidR="00DA76DC">
        <w:rPr>
          <w:rFonts w:ascii="Arial" w:eastAsia="Times New Roman" w:hAnsi="Arial" w:cs="Arial"/>
          <w:bCs/>
          <w:color w:val="000000"/>
          <w:sz w:val="18"/>
          <w:szCs w:val="18"/>
        </w:rPr>
        <w:t xml:space="preserve"> town look into maintenance agreement</w:t>
      </w:r>
      <w:r w:rsidR="00AD08AA">
        <w:rPr>
          <w:rFonts w:ascii="Arial" w:eastAsia="Times New Roman" w:hAnsi="Arial" w:cs="Arial"/>
          <w:bCs/>
          <w:color w:val="000000"/>
          <w:sz w:val="18"/>
          <w:szCs w:val="18"/>
        </w:rPr>
        <w:t xml:space="preserve"> with PMR.</w:t>
      </w:r>
      <w:r w:rsidR="00DA76DC">
        <w:rPr>
          <w:rFonts w:ascii="Arial" w:eastAsia="Times New Roman" w:hAnsi="Arial" w:cs="Arial"/>
          <w:bCs/>
          <w:color w:val="000000"/>
          <w:sz w:val="18"/>
          <w:szCs w:val="18"/>
        </w:rPr>
        <w:t xml:space="preserve"> </w:t>
      </w:r>
      <w:r w:rsidR="003F6892">
        <w:rPr>
          <w:rFonts w:ascii="Arial" w:eastAsia="Times New Roman" w:hAnsi="Arial" w:cs="Arial"/>
          <w:bCs/>
          <w:color w:val="000000"/>
          <w:sz w:val="18"/>
          <w:szCs w:val="18"/>
        </w:rPr>
        <w:t xml:space="preserve">  He also mentioned that PMR is interested in adding sidewalks connecting the properties.  It was noted that for public safety something must be done.</w:t>
      </w:r>
    </w:p>
    <w:p w14:paraId="47ED7589" w14:textId="0CA673B8" w:rsidR="00E55134" w:rsidRPr="00E55134" w:rsidRDefault="00E55134" w:rsidP="00E55134">
      <w:pPr>
        <w:spacing w:after="160" w:line="259" w:lineRule="auto"/>
        <w:rPr>
          <w:rFonts w:cstheme="minorHAnsi"/>
          <w:sz w:val="20"/>
          <w:szCs w:val="20"/>
        </w:rPr>
      </w:pPr>
      <w:r>
        <w:rPr>
          <w:rFonts w:cstheme="minorHAnsi"/>
          <w:b/>
          <w:bCs/>
          <w:sz w:val="20"/>
          <w:szCs w:val="20"/>
        </w:rPr>
        <w:t>Chairman Caplain</w:t>
      </w:r>
      <w:r w:rsidRPr="00E55134">
        <w:rPr>
          <w:rFonts w:cstheme="minorHAnsi"/>
          <w:b/>
          <w:bCs/>
          <w:sz w:val="20"/>
          <w:szCs w:val="20"/>
        </w:rPr>
        <w:t xml:space="preserve"> made a motion to go into non-public per RSA-91A-3 for reasons of personnel, reputation and legal.  Select person Queiroga seconded and</w:t>
      </w:r>
      <w:r w:rsidR="00BE65CA">
        <w:rPr>
          <w:rFonts w:cstheme="minorHAnsi"/>
          <w:b/>
          <w:bCs/>
          <w:sz w:val="20"/>
          <w:szCs w:val="20"/>
        </w:rPr>
        <w:t xml:space="preserve"> roll call followed</w:t>
      </w:r>
      <w:r w:rsidRPr="00E55134">
        <w:rPr>
          <w:rFonts w:cstheme="minorHAnsi"/>
          <w:b/>
          <w:bCs/>
          <w:sz w:val="20"/>
          <w:szCs w:val="20"/>
        </w:rPr>
        <w:t>.</w:t>
      </w:r>
    </w:p>
    <w:p w14:paraId="7BC2D6D7" w14:textId="413DDA54" w:rsidR="00E55134" w:rsidRDefault="00BE65CA" w:rsidP="00E55134">
      <w:pPr>
        <w:spacing w:after="160" w:line="259" w:lineRule="auto"/>
      </w:pPr>
      <w:r>
        <w:t xml:space="preserve">Chairman Caplain </w:t>
      </w:r>
      <w:r w:rsidR="00E55134" w:rsidRPr="00E55134">
        <w:t>made a motion to adjourn 8:</w:t>
      </w:r>
      <w:r>
        <w:t>00</w:t>
      </w:r>
      <w:r w:rsidR="00E55134" w:rsidRPr="00E55134">
        <w:t xml:space="preserve"> pm Select person Queiroga seconded, and all were in favor.</w:t>
      </w:r>
    </w:p>
    <w:p w14:paraId="41F36052" w14:textId="77777777" w:rsidR="00BE7136" w:rsidRPr="00BE7136" w:rsidRDefault="00BE7136" w:rsidP="00BE7136">
      <w:pPr>
        <w:spacing w:after="160" w:line="259" w:lineRule="auto"/>
      </w:pPr>
      <w:r w:rsidRPr="00BE7136">
        <w:t xml:space="preserve">Respectfully submitted, </w:t>
      </w:r>
    </w:p>
    <w:p w14:paraId="30C2F458" w14:textId="77777777" w:rsidR="00BE7136" w:rsidRPr="00BE7136" w:rsidRDefault="00BE7136" w:rsidP="00BE7136">
      <w:pPr>
        <w:spacing w:after="160" w:line="259" w:lineRule="auto"/>
      </w:pPr>
      <w:r w:rsidRPr="00BE7136">
        <w:t>Mary Moritz</w:t>
      </w:r>
    </w:p>
    <w:p w14:paraId="4224A38B" w14:textId="77777777" w:rsidR="00BE7136" w:rsidRPr="00BE7136" w:rsidRDefault="00BE7136" w:rsidP="00BE7136">
      <w:pPr>
        <w:spacing w:after="160" w:line="259" w:lineRule="auto"/>
      </w:pPr>
      <w:r w:rsidRPr="00BE7136">
        <w:t>Administrative assistant</w:t>
      </w:r>
    </w:p>
    <w:p w14:paraId="7CED9829" w14:textId="77777777" w:rsidR="00BE7136" w:rsidRPr="00E55134" w:rsidRDefault="00BE7136" w:rsidP="00E55134">
      <w:pPr>
        <w:spacing w:after="160" w:line="259" w:lineRule="auto"/>
      </w:pPr>
    </w:p>
    <w:p w14:paraId="1370469E" w14:textId="4EF27E8B" w:rsidR="00F64AFC" w:rsidRDefault="00F64AFC" w:rsidP="00E55134"/>
    <w:sectPr w:rsidR="00F64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07D64"/>
    <w:multiLevelType w:val="hybridMultilevel"/>
    <w:tmpl w:val="DCAC6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0481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AFC"/>
    <w:rsid w:val="002A3D71"/>
    <w:rsid w:val="003F6892"/>
    <w:rsid w:val="004470EA"/>
    <w:rsid w:val="004D7322"/>
    <w:rsid w:val="006078A5"/>
    <w:rsid w:val="00672E29"/>
    <w:rsid w:val="008768F6"/>
    <w:rsid w:val="008F7D41"/>
    <w:rsid w:val="00A334E8"/>
    <w:rsid w:val="00A64BB8"/>
    <w:rsid w:val="00AD08AA"/>
    <w:rsid w:val="00B70772"/>
    <w:rsid w:val="00BE65CA"/>
    <w:rsid w:val="00BE7136"/>
    <w:rsid w:val="00C4748C"/>
    <w:rsid w:val="00DA76DC"/>
    <w:rsid w:val="00E051BC"/>
    <w:rsid w:val="00E16C92"/>
    <w:rsid w:val="00E55134"/>
    <w:rsid w:val="00F43F33"/>
    <w:rsid w:val="00F6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9E207"/>
  <w15:chartTrackingRefBased/>
  <w15:docId w15:val="{CB8253FD-8D8B-4E40-AED4-7D8F4D51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AF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4</cp:revision>
  <dcterms:created xsi:type="dcterms:W3CDTF">2022-11-01T15:54:00Z</dcterms:created>
  <dcterms:modified xsi:type="dcterms:W3CDTF">2022-11-03T18:10:00Z</dcterms:modified>
</cp:coreProperties>
</file>