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2FD3D" w14:textId="77777777" w:rsidR="009127DC" w:rsidRDefault="009127DC" w:rsidP="009127DC">
      <w:r>
        <w:t>Bethlehem Board of Selectmen</w:t>
      </w:r>
    </w:p>
    <w:p w14:paraId="6469FD1A" w14:textId="77777777" w:rsidR="009127DC" w:rsidRDefault="009127DC" w:rsidP="009127DC">
      <w:r>
        <w:t>Meeting Minutes</w:t>
      </w:r>
    </w:p>
    <w:p w14:paraId="511FCD86" w14:textId="339A8458" w:rsidR="009127DC" w:rsidRDefault="009127DC" w:rsidP="009127DC">
      <w:r>
        <w:t>November 21, 2022</w:t>
      </w:r>
    </w:p>
    <w:p w14:paraId="7AA223C7" w14:textId="482AACC2" w:rsidR="009127DC" w:rsidRDefault="009127DC" w:rsidP="009127DC">
      <w:r>
        <w:t xml:space="preserve">In person </w:t>
      </w:r>
      <w:proofErr w:type="gramStart"/>
      <w:r>
        <w:t>–  Select</w:t>
      </w:r>
      <w:proofErr w:type="gramEnd"/>
      <w:r>
        <w:t xml:space="preserve"> person Hibberd, Select person Jensen and Select person Morris</w:t>
      </w:r>
    </w:p>
    <w:p w14:paraId="53A0C890" w14:textId="424C0D2C" w:rsidR="007661B9" w:rsidRDefault="007661B9" w:rsidP="007661B9">
      <w:r>
        <w:t xml:space="preserve">Select person Hibberd opened the meeting at 6:11.  </w:t>
      </w:r>
      <w:r>
        <w:tab/>
      </w:r>
    </w:p>
    <w:p w14:paraId="3A6F9466" w14:textId="3853F9D8" w:rsidR="007661B9" w:rsidRDefault="007661B9" w:rsidP="007661B9">
      <w:r>
        <w:t>Public Input</w:t>
      </w:r>
      <w:r w:rsidR="000D22C5">
        <w:t>-</w:t>
      </w:r>
      <w:r>
        <w:t xml:space="preserve"> Chris McGrath requested the select board try and keep the budget low.  He also</w:t>
      </w:r>
      <w:r w:rsidR="00241E1E">
        <w:t xml:space="preserve"> questioned the amount of money allocated to the marketing budget and the results of those efforts.</w:t>
      </w:r>
      <w:r>
        <w:t xml:space="preserve">  Select person Jensen noted funding for the marketing plan was supported by a Rural development grant and tying specific growth to the marketing plan would be difficult to capture</w:t>
      </w:r>
      <w:r w:rsidR="00241E1E">
        <w:t>.  Select person Jensen continued</w:t>
      </w:r>
      <w:r>
        <w:t xml:space="preserve"> his intent in adopting a marketing plan was economic development for Bethlehem by supporting Bethlehem businesses. </w:t>
      </w:r>
    </w:p>
    <w:p w14:paraId="659CEFBC" w14:textId="7514B3E5" w:rsidR="007661B9" w:rsidRDefault="007661B9" w:rsidP="007661B9">
      <w:r>
        <w:t>Tax Rate Setting</w:t>
      </w:r>
      <w:r w:rsidR="000D22C5">
        <w:t xml:space="preserve">- The board discussed the benefits of using funds from the fund balance to offset the tax rate.  Select person Hibberd suggested using $400,000 to bring the fund balance within the recommended percentage from the Department of Revenue Administration.  </w:t>
      </w:r>
    </w:p>
    <w:p w14:paraId="36463E52" w14:textId="7F9843C8" w:rsidR="000D22C5" w:rsidRPr="00234071" w:rsidRDefault="000D22C5" w:rsidP="007661B9">
      <w:pPr>
        <w:rPr>
          <w:b/>
          <w:bCs/>
        </w:rPr>
      </w:pPr>
      <w:r w:rsidRPr="00234071">
        <w:rPr>
          <w:b/>
          <w:bCs/>
        </w:rPr>
        <w:t xml:space="preserve">Select person Morris made a motion to use $400,000 from the fund balance to offset to </w:t>
      </w:r>
      <w:r w:rsidR="00CB4B31" w:rsidRPr="00234071">
        <w:rPr>
          <w:b/>
          <w:bCs/>
        </w:rPr>
        <w:t>make the tax rate to $</w:t>
      </w:r>
      <w:r w:rsidR="00234071" w:rsidRPr="00234071">
        <w:rPr>
          <w:b/>
          <w:bCs/>
        </w:rPr>
        <w:t xml:space="preserve">23.69.  Select person Jenson seconded all were in favor.  </w:t>
      </w:r>
      <w:r w:rsidR="00DA367D">
        <w:rPr>
          <w:b/>
          <w:bCs/>
        </w:rPr>
        <w:t>(11/30/2022 per DRA Changed to $23.89)</w:t>
      </w:r>
    </w:p>
    <w:p w14:paraId="50A5E19A" w14:textId="7F9B5710" w:rsidR="007661B9" w:rsidRDefault="007661B9" w:rsidP="007661B9">
      <w:r>
        <w:t>Profile Technologies</w:t>
      </w:r>
      <w:r w:rsidR="00234071">
        <w:t xml:space="preserve">- The board discussed Profile Technologies service plan.  It was agreed that the </w:t>
      </w:r>
      <w:proofErr w:type="gramStart"/>
      <w:r w:rsidR="00234071">
        <w:t>Silver</w:t>
      </w:r>
      <w:proofErr w:type="gramEnd"/>
      <w:r w:rsidR="00234071">
        <w:t xml:space="preserve"> plan was not </w:t>
      </w:r>
      <w:r w:rsidR="00B65FC3">
        <w:t>adequate,</w:t>
      </w:r>
      <w:r w:rsidR="00234071">
        <w:t xml:space="preserve"> having only 6 hours of tech support a month and that we should increase our tech support to the Gold plan which totals 10 hours of service a month.  </w:t>
      </w:r>
    </w:p>
    <w:p w14:paraId="225A8681" w14:textId="64456EC8" w:rsidR="00234071" w:rsidRPr="0006096F" w:rsidRDefault="00234071" w:rsidP="007661B9">
      <w:pPr>
        <w:rPr>
          <w:b/>
          <w:bCs/>
        </w:rPr>
      </w:pPr>
      <w:r w:rsidRPr="0006096F">
        <w:rPr>
          <w:b/>
          <w:bCs/>
        </w:rPr>
        <w:t xml:space="preserve">Select person Morris made a motion to change from the Silver Profile service plan to the </w:t>
      </w:r>
      <w:proofErr w:type="gramStart"/>
      <w:r w:rsidRPr="0006096F">
        <w:rPr>
          <w:b/>
          <w:bCs/>
        </w:rPr>
        <w:t>Gold</w:t>
      </w:r>
      <w:proofErr w:type="gramEnd"/>
      <w:r w:rsidRPr="0006096F">
        <w:rPr>
          <w:b/>
          <w:bCs/>
        </w:rPr>
        <w:t xml:space="preserve"> plan.  Select person Jensen seconded and all were in favor.  </w:t>
      </w:r>
    </w:p>
    <w:p w14:paraId="06CCB6C7" w14:textId="54D89C8E" w:rsidR="007661B9" w:rsidRDefault="007661B9" w:rsidP="007661B9">
      <w:r>
        <w:t>Center for Eco Technology</w:t>
      </w:r>
      <w:r w:rsidR="00241E1E">
        <w:t xml:space="preserve"> </w:t>
      </w:r>
      <w:r>
        <w:t>letter of support</w:t>
      </w:r>
      <w:r w:rsidR="0006096F">
        <w:t xml:space="preserve">- Select person Morris </w:t>
      </w:r>
      <w:r w:rsidR="00241E1E">
        <w:t>explained</w:t>
      </w:r>
      <w:r w:rsidR="0006096F">
        <w:t xml:space="preserve"> the Center for Eco Technology has supported the Transfer Station Committee and local businesses and the town should send a letter of support for their upcoming USDA grant application.</w:t>
      </w:r>
    </w:p>
    <w:p w14:paraId="077022A7" w14:textId="7CFBCA20" w:rsidR="0006096F" w:rsidRPr="0006096F" w:rsidRDefault="0006096F" w:rsidP="007661B9">
      <w:pPr>
        <w:rPr>
          <w:b/>
          <w:bCs/>
        </w:rPr>
      </w:pPr>
      <w:r w:rsidRPr="0006096F">
        <w:rPr>
          <w:b/>
          <w:bCs/>
        </w:rPr>
        <w:t xml:space="preserve">Select person Morris made a motion to send a letter of support for Center for Eco Technology for their upcoming grant application.  Select person Hibberd seconded and all were in favor.  </w:t>
      </w:r>
    </w:p>
    <w:p w14:paraId="768C9DFF" w14:textId="44FA9EBC" w:rsidR="007661B9" w:rsidRDefault="007661B9" w:rsidP="007661B9">
      <w:r>
        <w:t>KRT Assessing 2023 Reevaluation documents</w:t>
      </w:r>
      <w:r w:rsidR="0006096F">
        <w:t>- The board discussed the PR material th</w:t>
      </w:r>
      <w:r w:rsidR="00241E1E">
        <w:t>at</w:t>
      </w:r>
      <w:r w:rsidR="0006096F">
        <w:t xml:space="preserve"> KRT Assessing provided and decided to post the material on the website.  </w:t>
      </w:r>
      <w:proofErr w:type="gramStart"/>
      <w:r w:rsidR="0006096F">
        <w:t>Select person</w:t>
      </w:r>
      <w:proofErr w:type="gramEnd"/>
      <w:r w:rsidR="0006096F">
        <w:t xml:space="preserve"> Morris also suggested</w:t>
      </w:r>
      <w:r w:rsidR="00C96955">
        <w:t xml:space="preserve"> posting on the website </w:t>
      </w:r>
      <w:r w:rsidR="0006096F">
        <w:t xml:space="preserve">additional information for residents on the process of </w:t>
      </w:r>
      <w:r w:rsidR="00027C2F">
        <w:t>disputing the value of their property withi</w:t>
      </w:r>
      <w:r w:rsidR="00C96955">
        <w:t>n</w:t>
      </w:r>
      <w:r w:rsidR="00027C2F">
        <w:t xml:space="preserve"> the assessing office.  </w:t>
      </w:r>
    </w:p>
    <w:p w14:paraId="0B963833" w14:textId="22CD349F" w:rsidR="007661B9" w:rsidRDefault="007661B9" w:rsidP="007661B9">
      <w:r>
        <w:t>Visitors Center Roof- HEB engineers report</w:t>
      </w:r>
      <w:r w:rsidR="00027C2F">
        <w:t xml:space="preserve">- Select person Hibberd recommended getting quotes based on the engineering report to possibly add a warrant to the 2023 town meeting.  </w:t>
      </w:r>
      <w:r w:rsidR="00B65FC3">
        <w:t xml:space="preserve">Both Select person Morris and Select person Jensen agreed.  </w:t>
      </w:r>
    </w:p>
    <w:p w14:paraId="1CF6BA0C" w14:textId="02C9EA9F" w:rsidR="007661B9" w:rsidRDefault="007661B9" w:rsidP="007661B9">
      <w:r>
        <w:t>Remove Tim Fleury from the Woodsville Guarantee credit card and add Mary Moritz</w:t>
      </w:r>
    </w:p>
    <w:p w14:paraId="404C16B5" w14:textId="4275A423" w:rsidR="007661B9" w:rsidRPr="00B65FC3" w:rsidRDefault="00B65FC3" w:rsidP="007661B9">
      <w:pPr>
        <w:rPr>
          <w:b/>
          <w:bCs/>
        </w:rPr>
      </w:pPr>
      <w:r w:rsidRPr="00B65FC3">
        <w:rPr>
          <w:b/>
          <w:bCs/>
        </w:rPr>
        <w:lastRenderedPageBreak/>
        <w:t>Select person Hibberd made a motion to remove Tim Fleury from the Woodsville Guarantee credit card and</w:t>
      </w:r>
      <w:r w:rsidR="00C96955">
        <w:rPr>
          <w:b/>
          <w:bCs/>
        </w:rPr>
        <w:t xml:space="preserve"> add</w:t>
      </w:r>
      <w:r w:rsidRPr="00B65FC3">
        <w:rPr>
          <w:b/>
          <w:bCs/>
        </w:rPr>
        <w:t xml:space="preserve"> Mary Moritz.  </w:t>
      </w:r>
      <w:proofErr w:type="gramStart"/>
      <w:r w:rsidRPr="00B65FC3">
        <w:rPr>
          <w:b/>
          <w:bCs/>
        </w:rPr>
        <w:t>Select</w:t>
      </w:r>
      <w:proofErr w:type="gramEnd"/>
      <w:r w:rsidRPr="00B65FC3">
        <w:rPr>
          <w:b/>
          <w:bCs/>
        </w:rPr>
        <w:t xml:space="preserve"> person Morris seconded and all were in favor.</w:t>
      </w:r>
    </w:p>
    <w:p w14:paraId="420FE802" w14:textId="22F6D538" w:rsidR="007661B9" w:rsidRDefault="007661B9" w:rsidP="007661B9">
      <w:r>
        <w:t>Short term and long-term disability plans</w:t>
      </w:r>
      <w:proofErr w:type="gramStart"/>
      <w:r w:rsidR="00B65FC3">
        <w:t xml:space="preserve">-  </w:t>
      </w:r>
      <w:r w:rsidR="00B65FC3" w:rsidRPr="00B65FC3">
        <w:rPr>
          <w:b/>
          <w:bCs/>
        </w:rPr>
        <w:t>Select</w:t>
      </w:r>
      <w:proofErr w:type="gramEnd"/>
      <w:r w:rsidR="00B65FC3" w:rsidRPr="00B65FC3">
        <w:rPr>
          <w:b/>
          <w:bCs/>
        </w:rPr>
        <w:t xml:space="preserve"> person Morris made a motion to add 26 weeks of short term disability and 66% of pay for long term disability and life insurance to the towns benefits for an increased cost of $12,995.36.  Select person Jensen seconded and all were in favor.</w:t>
      </w:r>
    </w:p>
    <w:p w14:paraId="77446ECA" w14:textId="672FF727" w:rsidR="007661B9" w:rsidRPr="00DA367D" w:rsidRDefault="007661B9" w:rsidP="007661B9">
      <w:r>
        <w:t>Estimates for Police Department repairs</w:t>
      </w:r>
      <w:r w:rsidR="00B65FC3">
        <w:t xml:space="preserve">- The board discussed the three estimates for the Police Department flood repairs.  Select person Hibberd </w:t>
      </w:r>
      <w:r w:rsidR="00B65FC3" w:rsidRPr="00DA367D">
        <w:t>explained her reservation</w:t>
      </w:r>
      <w:r w:rsidR="004B324B" w:rsidRPr="00DA367D">
        <w:t xml:space="preserve"> for the proposed work</w:t>
      </w:r>
      <w:r w:rsidR="009375A0" w:rsidRPr="00DA367D">
        <w:t xml:space="preserve"> unrelated</w:t>
      </w:r>
      <w:r w:rsidR="004B324B" w:rsidRPr="00DA367D">
        <w:t xml:space="preserve"> to the flood </w:t>
      </w:r>
      <w:r w:rsidR="009375A0" w:rsidRPr="00DA367D">
        <w:t>because the overall budget is tight</w:t>
      </w:r>
      <w:r w:rsidR="00C96955" w:rsidRPr="00DA367D">
        <w:t>.</w:t>
      </w:r>
      <w:r w:rsidR="00BE5124" w:rsidRPr="00DA367D">
        <w:t xml:space="preserve">  She continued she is not opposed to the expense but explained her concern of the ramifications of going over budget. </w:t>
      </w:r>
      <w:r w:rsidR="00C96955" w:rsidRPr="00DA367D">
        <w:t xml:space="preserve"> Select person Morris proposed using ARPA funds if necessary.  Select person Hibberd</w:t>
      </w:r>
      <w:r w:rsidR="00B65FC3" w:rsidRPr="00DA367D">
        <w:t xml:space="preserve"> was uncomfortable allocating ARPA funds without a full board.  Select person Morris </w:t>
      </w:r>
      <w:r w:rsidR="00C96955" w:rsidRPr="00DA367D">
        <w:t>continued</w:t>
      </w:r>
      <w:r w:rsidR="00333462" w:rsidRPr="00DA367D">
        <w:t xml:space="preserve"> that this was an opportunity to do some of the construction projects that have been requested in the past while the Police department is using a temporary office.  </w:t>
      </w:r>
    </w:p>
    <w:p w14:paraId="3B079DD7" w14:textId="6D41F0B0" w:rsidR="00333462" w:rsidRPr="00333462" w:rsidRDefault="00333462" w:rsidP="007661B9">
      <w:pPr>
        <w:rPr>
          <w:b/>
          <w:bCs/>
        </w:rPr>
      </w:pPr>
      <w:proofErr w:type="gramStart"/>
      <w:r w:rsidRPr="00333462">
        <w:rPr>
          <w:b/>
          <w:bCs/>
        </w:rPr>
        <w:t>Select person</w:t>
      </w:r>
      <w:proofErr w:type="gramEnd"/>
      <w:r w:rsidRPr="00333462">
        <w:rPr>
          <w:b/>
          <w:bCs/>
        </w:rPr>
        <w:t xml:space="preserve"> Morris made a motion to move forward with the two estimates but not the estimate for the floor.  Select person Jensen seconded the motion and Select person Hibberd opposed.  </w:t>
      </w:r>
    </w:p>
    <w:p w14:paraId="175B21F6" w14:textId="15BB7D8F" w:rsidR="007661B9" w:rsidRDefault="007661B9" w:rsidP="007661B9">
      <w:r>
        <w:t xml:space="preserve">Other </w:t>
      </w:r>
    </w:p>
    <w:p w14:paraId="54CCA6E6" w14:textId="28D74A6D" w:rsidR="00333462" w:rsidRDefault="00333462" w:rsidP="007661B9">
      <w:r>
        <w:t xml:space="preserve">Select person Morris asked the board to put forth a warrant changing the name of the Bethlehem Town Forrest from Bethlehem Town Forrest to </w:t>
      </w:r>
      <w:proofErr w:type="spellStart"/>
      <w:r>
        <w:t>Tellman</w:t>
      </w:r>
      <w:proofErr w:type="spellEnd"/>
      <w:r>
        <w:t xml:space="preserve">-Johnson Town Forest honoring </w:t>
      </w:r>
      <w:r w:rsidRPr="00333462">
        <w:t xml:space="preserve">Tanya </w:t>
      </w:r>
      <w:proofErr w:type="spellStart"/>
      <w:r w:rsidRPr="00333462">
        <w:t>Tellman</w:t>
      </w:r>
      <w:proofErr w:type="spellEnd"/>
      <w:r w:rsidRPr="00333462">
        <w:t xml:space="preserve"> and Marilyn Johnson</w:t>
      </w:r>
      <w:r>
        <w:t xml:space="preserve"> who</w:t>
      </w:r>
      <w:r w:rsidRPr="00333462">
        <w:t xml:space="preserve"> were founding members of the Conservation Commission</w:t>
      </w:r>
      <w:r>
        <w:t xml:space="preserve">.  </w:t>
      </w:r>
    </w:p>
    <w:p w14:paraId="0F796260" w14:textId="13C56279" w:rsidR="007661B9" w:rsidRDefault="007661B9" w:rsidP="007661B9">
      <w:r>
        <w:t>Non-public Session per RSA 91A-3 II (personnel, reputation, and legal)</w:t>
      </w:r>
    </w:p>
    <w:p w14:paraId="2D9A13B2" w14:textId="6B96DAB3" w:rsidR="009127DC" w:rsidRPr="009127DC" w:rsidRDefault="009127DC" w:rsidP="009127DC">
      <w:pPr>
        <w:rPr>
          <w:b/>
          <w:bCs/>
        </w:rPr>
      </w:pPr>
      <w:proofErr w:type="gramStart"/>
      <w:r w:rsidRPr="009127DC">
        <w:rPr>
          <w:b/>
          <w:bCs/>
        </w:rPr>
        <w:t>Select person</w:t>
      </w:r>
      <w:proofErr w:type="gramEnd"/>
      <w:r w:rsidRPr="009127DC">
        <w:rPr>
          <w:b/>
          <w:bCs/>
        </w:rPr>
        <w:t xml:space="preserve"> Hibberd made a motion to go into non-public per RSA-91A-3 for reasons of personnel, reputation and legal.  Select person </w:t>
      </w:r>
      <w:r>
        <w:rPr>
          <w:b/>
          <w:bCs/>
        </w:rPr>
        <w:t>Morris</w:t>
      </w:r>
      <w:r w:rsidRPr="009127DC">
        <w:rPr>
          <w:b/>
          <w:bCs/>
        </w:rPr>
        <w:t xml:space="preserve"> seconded and roll call followed.</w:t>
      </w:r>
    </w:p>
    <w:p w14:paraId="0AF2523C" w14:textId="6045C9EB" w:rsidR="009127DC" w:rsidRDefault="009127DC" w:rsidP="009127DC">
      <w:r>
        <w:t xml:space="preserve"> Select person Hibberd made a motion to adjourn 8:30 pm Select person Morris seconded, and all were in favor.</w:t>
      </w:r>
    </w:p>
    <w:p w14:paraId="0D496E9D" w14:textId="77777777" w:rsidR="009127DC" w:rsidRDefault="009127DC" w:rsidP="009127DC">
      <w:r>
        <w:t xml:space="preserve">Respectfully submitted, </w:t>
      </w:r>
    </w:p>
    <w:p w14:paraId="552533F5" w14:textId="77777777" w:rsidR="009127DC" w:rsidRDefault="009127DC" w:rsidP="009127DC">
      <w:r>
        <w:t>Mary Moritz</w:t>
      </w:r>
    </w:p>
    <w:p w14:paraId="165F6E16" w14:textId="0F471D51" w:rsidR="009127DC" w:rsidRDefault="009127DC" w:rsidP="009127DC">
      <w:r>
        <w:t>Administrative assistant</w:t>
      </w:r>
    </w:p>
    <w:p w14:paraId="69E58BFE" w14:textId="77777777" w:rsidR="009127DC" w:rsidRDefault="009127DC" w:rsidP="007661B9"/>
    <w:sectPr w:rsidR="00912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B9"/>
    <w:rsid w:val="00027C2F"/>
    <w:rsid w:val="0006096F"/>
    <w:rsid w:val="000D22C5"/>
    <w:rsid w:val="00234071"/>
    <w:rsid w:val="00241E1E"/>
    <w:rsid w:val="00333462"/>
    <w:rsid w:val="004B324B"/>
    <w:rsid w:val="007661B9"/>
    <w:rsid w:val="009127DC"/>
    <w:rsid w:val="009375A0"/>
    <w:rsid w:val="00B65FC3"/>
    <w:rsid w:val="00BE5124"/>
    <w:rsid w:val="00C96955"/>
    <w:rsid w:val="00CB4B31"/>
    <w:rsid w:val="00DA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8B372"/>
  <w15:chartTrackingRefBased/>
  <w15:docId w15:val="{98639B16-C135-47CC-B5ED-14A0B815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Moritz</dc:creator>
  <cp:keywords/>
  <dc:description/>
  <cp:lastModifiedBy>Mary Moritz</cp:lastModifiedBy>
  <cp:revision>5</cp:revision>
  <dcterms:created xsi:type="dcterms:W3CDTF">2022-11-22T14:01:00Z</dcterms:created>
  <dcterms:modified xsi:type="dcterms:W3CDTF">2022-12-02T16:11:00Z</dcterms:modified>
</cp:coreProperties>
</file>