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1C174" w14:textId="77777777" w:rsidR="008F31E7" w:rsidRDefault="008F31E7" w:rsidP="008F31E7">
      <w:pPr>
        <w:spacing w:line="360" w:lineRule="auto"/>
        <w:ind w:left="180"/>
        <w:rPr>
          <w:rFonts w:ascii="Arial" w:eastAsia="Times New Roman" w:hAnsi="Arial" w:cs="Arial"/>
          <w:b/>
          <w:color w:val="000000"/>
          <w:sz w:val="18"/>
          <w:szCs w:val="18"/>
        </w:rPr>
      </w:pPr>
      <w:bookmarkStart w:id="0" w:name="_Hlk123888529"/>
    </w:p>
    <w:p w14:paraId="314B3F6E" w14:textId="77777777" w:rsidR="008F31E7" w:rsidRDefault="008F31E7" w:rsidP="008F31E7">
      <w:pPr>
        <w:spacing w:line="360" w:lineRule="auto"/>
        <w:ind w:left="180"/>
        <w:rPr>
          <w:rFonts w:ascii="Arial" w:eastAsia="Times New Roman" w:hAnsi="Arial" w:cs="Arial"/>
          <w:b/>
          <w:color w:val="000000"/>
          <w:sz w:val="18"/>
          <w:szCs w:val="18"/>
        </w:rPr>
      </w:pPr>
    </w:p>
    <w:p w14:paraId="54CA4C6A"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Bethlehem Board of Selectmen</w:t>
      </w:r>
    </w:p>
    <w:p w14:paraId="6FE25F8A"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Meeting Minutes</w:t>
      </w:r>
    </w:p>
    <w:p w14:paraId="5A781396" w14:textId="1E127B32" w:rsidR="008F31E7" w:rsidRPr="008F31E7" w:rsidRDefault="00AC1402" w:rsidP="008F31E7">
      <w:pPr>
        <w:spacing w:line="360" w:lineRule="auto"/>
        <w:ind w:left="180"/>
        <w:rPr>
          <w:rFonts w:ascii="Arial" w:eastAsia="Times New Roman" w:hAnsi="Arial" w:cs="Arial"/>
          <w:b/>
          <w:color w:val="000000"/>
          <w:sz w:val="18"/>
          <w:szCs w:val="18"/>
        </w:rPr>
      </w:pPr>
      <w:r>
        <w:rPr>
          <w:rFonts w:ascii="Arial" w:eastAsia="Times New Roman" w:hAnsi="Arial" w:cs="Arial"/>
          <w:b/>
          <w:color w:val="000000"/>
          <w:sz w:val="18"/>
          <w:szCs w:val="18"/>
        </w:rPr>
        <w:t xml:space="preserve">January </w:t>
      </w:r>
      <w:r w:rsidR="008F31E7" w:rsidRPr="008F31E7">
        <w:rPr>
          <w:rFonts w:ascii="Arial" w:eastAsia="Times New Roman" w:hAnsi="Arial" w:cs="Arial"/>
          <w:b/>
          <w:color w:val="000000"/>
          <w:sz w:val="18"/>
          <w:szCs w:val="18"/>
        </w:rPr>
        <w:t>9, 202</w:t>
      </w:r>
      <w:r>
        <w:rPr>
          <w:rFonts w:ascii="Arial" w:eastAsia="Times New Roman" w:hAnsi="Arial" w:cs="Arial"/>
          <w:b/>
          <w:color w:val="000000"/>
          <w:sz w:val="18"/>
          <w:szCs w:val="18"/>
        </w:rPr>
        <w:t>3</w:t>
      </w:r>
    </w:p>
    <w:p w14:paraId="0E9389FB" w14:textId="6F408149" w:rsid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In person –Chairman Caplain, Select person Hibberd, Select person Jensen, Select person Queiroga and Select person Morris</w:t>
      </w:r>
    </w:p>
    <w:p w14:paraId="1876F5A4" w14:textId="74E84B11" w:rsidR="00EB3FE5" w:rsidRPr="004B0746" w:rsidRDefault="00EB3FE5" w:rsidP="008F31E7">
      <w:pPr>
        <w:spacing w:line="360" w:lineRule="auto"/>
        <w:ind w:left="180"/>
        <w:rPr>
          <w:rFonts w:ascii="Arial" w:eastAsia="Times New Roman" w:hAnsi="Arial" w:cs="Arial"/>
          <w:bCs/>
          <w:color w:val="000000"/>
          <w:sz w:val="18"/>
          <w:szCs w:val="18"/>
        </w:rPr>
      </w:pPr>
      <w:r w:rsidRPr="004B0746">
        <w:rPr>
          <w:rFonts w:ascii="Arial" w:eastAsia="Times New Roman" w:hAnsi="Arial" w:cs="Arial"/>
          <w:bCs/>
          <w:color w:val="000000"/>
          <w:sz w:val="18"/>
          <w:szCs w:val="18"/>
        </w:rPr>
        <w:t xml:space="preserve">Chairman Caplain opened the NHHOP Public hearing at 6:00.  </w:t>
      </w:r>
    </w:p>
    <w:p w14:paraId="18ACAF87" w14:textId="4CB75BD7" w:rsidR="00EB3FE5" w:rsidRDefault="00EB3FE5" w:rsidP="008F31E7">
      <w:pPr>
        <w:spacing w:line="360" w:lineRule="auto"/>
        <w:ind w:left="180"/>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Hibberd made a motion to accept </w:t>
      </w:r>
      <w:r w:rsidRPr="00EB3FE5">
        <w:rPr>
          <w:rFonts w:ascii="Arial" w:eastAsia="Times New Roman" w:hAnsi="Arial" w:cs="Arial"/>
          <w:b/>
          <w:color w:val="000000"/>
          <w:sz w:val="18"/>
          <w:szCs w:val="18"/>
        </w:rPr>
        <w:t>$47,625</w:t>
      </w:r>
      <w:r>
        <w:rPr>
          <w:rFonts w:ascii="Arial" w:eastAsia="Times New Roman" w:hAnsi="Arial" w:cs="Arial"/>
          <w:b/>
          <w:color w:val="000000"/>
          <w:sz w:val="18"/>
          <w:szCs w:val="18"/>
        </w:rPr>
        <w:t xml:space="preserve"> from NH Housing Opportunity Planning.  Select Person Queiroga </w:t>
      </w:r>
      <w:r w:rsidR="00B2760D">
        <w:rPr>
          <w:rFonts w:ascii="Arial" w:eastAsia="Times New Roman" w:hAnsi="Arial" w:cs="Arial"/>
          <w:b/>
          <w:color w:val="000000"/>
          <w:sz w:val="18"/>
          <w:szCs w:val="18"/>
        </w:rPr>
        <w:t>seconded,</w:t>
      </w:r>
      <w:r>
        <w:rPr>
          <w:rFonts w:ascii="Arial" w:eastAsia="Times New Roman" w:hAnsi="Arial" w:cs="Arial"/>
          <w:b/>
          <w:color w:val="000000"/>
          <w:sz w:val="18"/>
          <w:szCs w:val="18"/>
        </w:rPr>
        <w:t xml:space="preserve"> and all were in favor.</w:t>
      </w:r>
    </w:p>
    <w:p w14:paraId="56C3AC38" w14:textId="77777777" w:rsidR="00EB3FE5" w:rsidRPr="004B0746" w:rsidRDefault="00EB3FE5" w:rsidP="008F31E7">
      <w:pPr>
        <w:spacing w:line="360" w:lineRule="auto"/>
        <w:ind w:left="180"/>
        <w:rPr>
          <w:rFonts w:ascii="Arial" w:eastAsia="Times New Roman" w:hAnsi="Arial" w:cs="Arial"/>
          <w:bCs/>
          <w:color w:val="000000"/>
          <w:sz w:val="18"/>
          <w:szCs w:val="18"/>
        </w:rPr>
      </w:pPr>
      <w:r w:rsidRPr="004B0746">
        <w:rPr>
          <w:rFonts w:ascii="Arial" w:eastAsia="Times New Roman" w:hAnsi="Arial" w:cs="Arial"/>
          <w:bCs/>
          <w:color w:val="000000"/>
          <w:sz w:val="18"/>
          <w:szCs w:val="18"/>
        </w:rPr>
        <w:t>Chairman Caplain opened the p</w:t>
      </w:r>
      <w:r w:rsidR="008F31E7" w:rsidRPr="004B0746">
        <w:rPr>
          <w:rFonts w:ascii="Arial" w:eastAsia="Times New Roman" w:hAnsi="Arial" w:cs="Arial"/>
          <w:bCs/>
          <w:color w:val="000000"/>
          <w:sz w:val="18"/>
          <w:szCs w:val="18"/>
        </w:rPr>
        <w:t xml:space="preserve">ublic </w:t>
      </w:r>
      <w:r w:rsidRPr="004B0746">
        <w:rPr>
          <w:rFonts w:ascii="Arial" w:eastAsia="Times New Roman" w:hAnsi="Arial" w:cs="Arial"/>
          <w:bCs/>
          <w:color w:val="000000"/>
          <w:sz w:val="18"/>
          <w:szCs w:val="18"/>
        </w:rPr>
        <w:t>h</w:t>
      </w:r>
      <w:r w:rsidR="008F31E7" w:rsidRPr="004B0746">
        <w:rPr>
          <w:rFonts w:ascii="Arial" w:eastAsia="Times New Roman" w:hAnsi="Arial" w:cs="Arial"/>
          <w:bCs/>
          <w:color w:val="000000"/>
          <w:sz w:val="18"/>
          <w:szCs w:val="18"/>
        </w:rPr>
        <w:t>earing</w:t>
      </w:r>
      <w:r w:rsidRPr="004B0746">
        <w:rPr>
          <w:rFonts w:ascii="Arial" w:eastAsia="Times New Roman" w:hAnsi="Arial" w:cs="Arial"/>
          <w:bCs/>
          <w:color w:val="000000"/>
          <w:sz w:val="18"/>
          <w:szCs w:val="18"/>
        </w:rPr>
        <w:t xml:space="preserve"> to accept the</w:t>
      </w:r>
      <w:r w:rsidR="008F31E7" w:rsidRPr="004B0746">
        <w:rPr>
          <w:rFonts w:ascii="Arial" w:eastAsia="Times New Roman" w:hAnsi="Arial" w:cs="Arial"/>
          <w:bCs/>
          <w:color w:val="000000"/>
          <w:sz w:val="18"/>
          <w:szCs w:val="18"/>
        </w:rPr>
        <w:t xml:space="preserve"> NH DOT Bridge Unanticipated Funds</w:t>
      </w:r>
      <w:r w:rsidRPr="004B0746">
        <w:rPr>
          <w:rFonts w:ascii="Arial" w:eastAsia="Times New Roman" w:hAnsi="Arial" w:cs="Arial"/>
          <w:bCs/>
          <w:color w:val="000000"/>
          <w:sz w:val="18"/>
          <w:szCs w:val="18"/>
        </w:rPr>
        <w:t xml:space="preserve"> at</w:t>
      </w:r>
      <w:r w:rsidR="008F31E7" w:rsidRPr="004B0746">
        <w:rPr>
          <w:rFonts w:ascii="Arial" w:eastAsia="Times New Roman" w:hAnsi="Arial" w:cs="Arial"/>
          <w:bCs/>
          <w:color w:val="000000"/>
          <w:sz w:val="18"/>
          <w:szCs w:val="18"/>
        </w:rPr>
        <w:t xml:space="preserve"> 6:05</w:t>
      </w:r>
      <w:r w:rsidRPr="004B0746">
        <w:rPr>
          <w:rFonts w:ascii="Arial" w:eastAsia="Times New Roman" w:hAnsi="Arial" w:cs="Arial"/>
          <w:bCs/>
          <w:color w:val="000000"/>
          <w:sz w:val="18"/>
          <w:szCs w:val="18"/>
        </w:rPr>
        <w:t xml:space="preserve">.  </w:t>
      </w:r>
    </w:p>
    <w:p w14:paraId="7BA76F76" w14:textId="26BA5E62" w:rsidR="008F31E7" w:rsidRPr="008F31E7" w:rsidRDefault="00EB3FE5" w:rsidP="008F31E7">
      <w:pPr>
        <w:spacing w:line="360" w:lineRule="auto"/>
        <w:ind w:left="180"/>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Morris made a motion to accept </w:t>
      </w:r>
      <w:r w:rsidRPr="00EB3FE5">
        <w:rPr>
          <w:rFonts w:ascii="Arial" w:eastAsia="Times New Roman" w:hAnsi="Arial" w:cs="Arial"/>
          <w:b/>
          <w:color w:val="000000"/>
          <w:sz w:val="18"/>
          <w:szCs w:val="18"/>
        </w:rPr>
        <w:t>$75,693.30</w:t>
      </w:r>
      <w:r>
        <w:rPr>
          <w:rFonts w:ascii="Arial" w:eastAsia="Times New Roman" w:hAnsi="Arial" w:cs="Arial"/>
          <w:b/>
          <w:color w:val="000000"/>
          <w:sz w:val="18"/>
          <w:szCs w:val="18"/>
        </w:rPr>
        <w:t xml:space="preserve"> DOT Bridge one time payment.  Select person Jensen seconded and all were in favor.</w:t>
      </w:r>
    </w:p>
    <w:p w14:paraId="45851CBB" w14:textId="0CA617FF" w:rsidR="004B0746" w:rsidRPr="004B0746" w:rsidRDefault="00EB3FE5" w:rsidP="008F31E7">
      <w:pPr>
        <w:spacing w:line="360" w:lineRule="auto"/>
        <w:ind w:left="180"/>
        <w:rPr>
          <w:rFonts w:ascii="Arial" w:eastAsia="Times New Roman" w:hAnsi="Arial" w:cs="Arial"/>
          <w:bCs/>
          <w:color w:val="000000"/>
          <w:sz w:val="18"/>
          <w:szCs w:val="18"/>
        </w:rPr>
      </w:pPr>
      <w:r w:rsidRPr="004B0746">
        <w:rPr>
          <w:rFonts w:ascii="Arial" w:eastAsia="Times New Roman" w:hAnsi="Arial" w:cs="Arial"/>
          <w:bCs/>
          <w:color w:val="000000"/>
          <w:sz w:val="18"/>
          <w:szCs w:val="18"/>
        </w:rPr>
        <w:t xml:space="preserve">Chairman Caplain opened the </w:t>
      </w:r>
      <w:r w:rsidR="008F31E7" w:rsidRPr="004B0746">
        <w:rPr>
          <w:rFonts w:ascii="Arial" w:eastAsia="Times New Roman" w:hAnsi="Arial" w:cs="Arial"/>
          <w:bCs/>
          <w:color w:val="000000"/>
          <w:sz w:val="18"/>
          <w:szCs w:val="18"/>
        </w:rPr>
        <w:t>Budget Hearing</w:t>
      </w:r>
      <w:r w:rsidRPr="004B0746">
        <w:rPr>
          <w:rFonts w:ascii="Arial" w:eastAsia="Times New Roman" w:hAnsi="Arial" w:cs="Arial"/>
          <w:bCs/>
          <w:color w:val="000000"/>
          <w:sz w:val="18"/>
          <w:szCs w:val="18"/>
        </w:rPr>
        <w:t xml:space="preserve"> at</w:t>
      </w:r>
      <w:r w:rsidR="008F31E7" w:rsidRPr="004B0746">
        <w:rPr>
          <w:rFonts w:ascii="Arial" w:eastAsia="Times New Roman" w:hAnsi="Arial" w:cs="Arial"/>
          <w:bCs/>
          <w:color w:val="000000"/>
          <w:sz w:val="18"/>
          <w:szCs w:val="18"/>
        </w:rPr>
        <w:t xml:space="preserve"> 6:10</w:t>
      </w:r>
      <w:r w:rsidRPr="004B0746">
        <w:rPr>
          <w:rFonts w:ascii="Arial" w:eastAsia="Times New Roman" w:hAnsi="Arial" w:cs="Arial"/>
          <w:bCs/>
          <w:color w:val="000000"/>
          <w:sz w:val="18"/>
          <w:szCs w:val="18"/>
        </w:rPr>
        <w:t>. Chairman Caplain gave an overview of the 2023 budget stating the largest increase to the budget was insurance followed by the Highway Department.  Chairman Caplain continued that every department head ha</w:t>
      </w:r>
      <w:r w:rsidR="00706212">
        <w:rPr>
          <w:rFonts w:ascii="Arial" w:eastAsia="Times New Roman" w:hAnsi="Arial" w:cs="Arial"/>
          <w:bCs/>
          <w:color w:val="000000"/>
          <w:sz w:val="18"/>
          <w:szCs w:val="18"/>
        </w:rPr>
        <w:t>s</w:t>
      </w:r>
      <w:r w:rsidRPr="004B0746">
        <w:rPr>
          <w:rFonts w:ascii="Arial" w:eastAsia="Times New Roman" w:hAnsi="Arial" w:cs="Arial"/>
          <w:bCs/>
          <w:color w:val="000000"/>
          <w:sz w:val="18"/>
          <w:szCs w:val="18"/>
        </w:rPr>
        <w:t xml:space="preserve"> worked diligently to </w:t>
      </w:r>
      <w:r w:rsidR="00B2760D" w:rsidRPr="004B0746">
        <w:rPr>
          <w:rFonts w:ascii="Arial" w:eastAsia="Times New Roman" w:hAnsi="Arial" w:cs="Arial"/>
          <w:bCs/>
          <w:color w:val="000000"/>
          <w:sz w:val="18"/>
          <w:szCs w:val="18"/>
        </w:rPr>
        <w:t xml:space="preserve">maintain a reasonable budget and to reduce any unnecessary spending.  </w:t>
      </w:r>
      <w:r w:rsidR="00A2221A" w:rsidRPr="004B0746">
        <w:rPr>
          <w:rFonts w:ascii="Arial" w:eastAsia="Times New Roman" w:hAnsi="Arial" w:cs="Arial"/>
          <w:bCs/>
          <w:color w:val="000000"/>
          <w:sz w:val="18"/>
          <w:szCs w:val="18"/>
        </w:rPr>
        <w:t>Chairman Caplain sought input form the rest of the board.  Select person Jensen suggested removing the patrol bike from the Police Department budget and instead seeking grants to fund the $1820 cost.  Select person Hibberd agreed.  Select person Queiroga disagreed with removing the patrol bike from the budget stating she would like to support the trails which brings tourism to the community.</w:t>
      </w:r>
      <w:r w:rsidR="004B0746" w:rsidRPr="004B0746">
        <w:rPr>
          <w:rFonts w:ascii="Arial" w:eastAsia="Times New Roman" w:hAnsi="Arial" w:cs="Arial"/>
          <w:bCs/>
          <w:color w:val="000000"/>
          <w:sz w:val="18"/>
          <w:szCs w:val="18"/>
        </w:rPr>
        <w:t xml:space="preserve">  Mike Bruno agreed with Select person Jensen and Hibberd’s position on removing the bike from the budget.</w:t>
      </w:r>
      <w:r w:rsidR="00A2221A" w:rsidRPr="004B0746">
        <w:rPr>
          <w:rFonts w:ascii="Arial" w:eastAsia="Times New Roman" w:hAnsi="Arial" w:cs="Arial"/>
          <w:bCs/>
          <w:color w:val="000000"/>
          <w:sz w:val="18"/>
          <w:szCs w:val="18"/>
        </w:rPr>
        <w:t xml:space="preserve"> </w:t>
      </w:r>
      <w:r w:rsidR="004B0746" w:rsidRPr="004B0746">
        <w:rPr>
          <w:rFonts w:ascii="Arial" w:eastAsia="Times New Roman" w:hAnsi="Arial" w:cs="Arial"/>
          <w:bCs/>
          <w:color w:val="000000"/>
          <w:sz w:val="18"/>
          <w:szCs w:val="18"/>
        </w:rPr>
        <w:t xml:space="preserve"> Chairman Caplain explained that the Police Chief asked for the bike to patrol the trails and he thought the PD would benefit from the bike.  </w:t>
      </w:r>
      <w:r w:rsidR="00A2221A" w:rsidRPr="004B0746">
        <w:rPr>
          <w:rFonts w:ascii="Arial" w:eastAsia="Times New Roman" w:hAnsi="Arial" w:cs="Arial"/>
          <w:bCs/>
          <w:color w:val="000000"/>
          <w:sz w:val="18"/>
          <w:szCs w:val="18"/>
        </w:rPr>
        <w:t xml:space="preserve"> </w:t>
      </w:r>
    </w:p>
    <w:p w14:paraId="616BEB67" w14:textId="3AA05CA5" w:rsidR="008F31E7" w:rsidRDefault="00A2221A" w:rsidP="008F31E7">
      <w:pPr>
        <w:spacing w:line="360" w:lineRule="auto"/>
        <w:ind w:left="180"/>
        <w:rPr>
          <w:rFonts w:ascii="Arial" w:eastAsia="Times New Roman" w:hAnsi="Arial" w:cs="Arial"/>
          <w:b/>
          <w:color w:val="000000"/>
          <w:sz w:val="18"/>
          <w:szCs w:val="18"/>
        </w:rPr>
      </w:pPr>
      <w:r>
        <w:rPr>
          <w:rFonts w:ascii="Arial" w:eastAsia="Times New Roman" w:hAnsi="Arial" w:cs="Arial"/>
          <w:b/>
          <w:color w:val="000000"/>
          <w:sz w:val="18"/>
          <w:szCs w:val="18"/>
        </w:rPr>
        <w:t>Select person Jensen made a motion to remove the bike from the budget</w:t>
      </w:r>
      <w:r w:rsidR="004B0746">
        <w:rPr>
          <w:rFonts w:ascii="Arial" w:eastAsia="Times New Roman" w:hAnsi="Arial" w:cs="Arial"/>
          <w:b/>
          <w:color w:val="000000"/>
          <w:sz w:val="18"/>
          <w:szCs w:val="18"/>
        </w:rPr>
        <w:t>.  Select person Hibberd seconded</w:t>
      </w:r>
      <w:r w:rsidR="00BA3927">
        <w:rPr>
          <w:rFonts w:ascii="Arial" w:eastAsia="Times New Roman" w:hAnsi="Arial" w:cs="Arial"/>
          <w:b/>
          <w:color w:val="000000"/>
          <w:sz w:val="18"/>
          <w:szCs w:val="18"/>
        </w:rPr>
        <w:t>.</w:t>
      </w:r>
      <w:r w:rsidR="004B0746">
        <w:rPr>
          <w:rFonts w:ascii="Arial" w:eastAsia="Times New Roman" w:hAnsi="Arial" w:cs="Arial"/>
          <w:b/>
          <w:color w:val="000000"/>
          <w:sz w:val="18"/>
          <w:szCs w:val="18"/>
        </w:rPr>
        <w:t xml:space="preserve"> </w:t>
      </w:r>
      <w:r w:rsidR="00BA3927">
        <w:rPr>
          <w:rFonts w:ascii="Arial" w:eastAsia="Times New Roman" w:hAnsi="Arial" w:cs="Arial"/>
          <w:b/>
          <w:color w:val="000000"/>
          <w:sz w:val="18"/>
          <w:szCs w:val="18"/>
        </w:rPr>
        <w:t>Motion carried 3-2</w:t>
      </w:r>
      <w:r w:rsidR="004B0746">
        <w:rPr>
          <w:rFonts w:ascii="Arial" w:eastAsia="Times New Roman" w:hAnsi="Arial" w:cs="Arial"/>
          <w:b/>
          <w:color w:val="000000"/>
          <w:sz w:val="18"/>
          <w:szCs w:val="18"/>
        </w:rPr>
        <w:t xml:space="preserve">.  Chairman Caplain and Select person Queiroga opposed.  </w:t>
      </w:r>
    </w:p>
    <w:p w14:paraId="79AAA3AE" w14:textId="23EC7B3D" w:rsidR="004B0746" w:rsidRPr="004D74D0" w:rsidRDefault="004B0746" w:rsidP="008F31E7">
      <w:pPr>
        <w:spacing w:line="360" w:lineRule="auto"/>
        <w:ind w:left="180"/>
        <w:rPr>
          <w:rFonts w:ascii="Arial" w:eastAsia="Times New Roman" w:hAnsi="Arial" w:cs="Arial"/>
          <w:bCs/>
          <w:color w:val="000000"/>
          <w:sz w:val="18"/>
          <w:szCs w:val="18"/>
        </w:rPr>
      </w:pPr>
      <w:r w:rsidRPr="004D74D0">
        <w:rPr>
          <w:rFonts w:ascii="Arial" w:eastAsia="Times New Roman" w:hAnsi="Arial" w:cs="Arial"/>
          <w:bCs/>
          <w:color w:val="000000"/>
          <w:sz w:val="18"/>
          <w:szCs w:val="18"/>
        </w:rPr>
        <w:t xml:space="preserve">Chairman Caplain introduced the warrant articles.  </w:t>
      </w:r>
    </w:p>
    <w:p w14:paraId="033F74DE" w14:textId="6E5FC3BC" w:rsidR="004D74D0" w:rsidRDefault="004D74D0" w:rsidP="004D74D0">
      <w:pPr>
        <w:spacing w:line="360" w:lineRule="auto"/>
        <w:ind w:left="180"/>
        <w:rPr>
          <w:rFonts w:ascii="Arial" w:eastAsia="Times New Roman" w:hAnsi="Arial" w:cs="Arial"/>
          <w:b/>
          <w:color w:val="000000"/>
          <w:sz w:val="18"/>
          <w:szCs w:val="18"/>
        </w:rPr>
      </w:pPr>
      <w:r>
        <w:rPr>
          <w:rFonts w:ascii="Arial" w:eastAsia="Times New Roman" w:hAnsi="Arial" w:cs="Arial"/>
          <w:b/>
          <w:color w:val="000000"/>
          <w:sz w:val="18"/>
          <w:szCs w:val="18"/>
        </w:rPr>
        <w:t>Select person Morris made a motion to recommend the Highway Equipment, Police Cruiser, Ambulance, Fire Truck, Fire Department Emergency Safety Equipment, Assessing, Technology Computer, Solid Waste Disposal, Town Building Maintenance,</w:t>
      </w:r>
      <w:r w:rsidR="00CC5C51">
        <w:rPr>
          <w:rFonts w:ascii="Arial" w:eastAsia="Times New Roman" w:hAnsi="Arial" w:cs="Arial"/>
          <w:b/>
          <w:color w:val="000000"/>
          <w:sz w:val="18"/>
          <w:szCs w:val="18"/>
        </w:rPr>
        <w:t xml:space="preserve"> Gazebo Concerts,</w:t>
      </w:r>
      <w:r>
        <w:rPr>
          <w:rFonts w:ascii="Arial" w:eastAsia="Times New Roman" w:hAnsi="Arial" w:cs="Arial"/>
          <w:b/>
          <w:color w:val="000000"/>
          <w:sz w:val="18"/>
          <w:szCs w:val="18"/>
        </w:rPr>
        <w:t xml:space="preserve"> and Library Capital Reserve.  Select person Hibberd seconded and all were in favor.  </w:t>
      </w:r>
    </w:p>
    <w:p w14:paraId="65C64B6D" w14:textId="145919AF" w:rsidR="004D74D0" w:rsidRDefault="004D74D0" w:rsidP="004D74D0">
      <w:pPr>
        <w:spacing w:line="360" w:lineRule="auto"/>
        <w:ind w:left="180"/>
        <w:rPr>
          <w:rFonts w:ascii="Arial" w:eastAsia="Times New Roman" w:hAnsi="Arial" w:cs="Arial"/>
          <w:b/>
          <w:color w:val="000000"/>
          <w:sz w:val="18"/>
          <w:szCs w:val="18"/>
        </w:rPr>
      </w:pPr>
      <w:r w:rsidRPr="00CC5C51">
        <w:rPr>
          <w:rFonts w:ascii="Arial" w:eastAsia="Times New Roman" w:hAnsi="Arial" w:cs="Arial"/>
          <w:bCs/>
          <w:color w:val="000000"/>
          <w:sz w:val="18"/>
          <w:szCs w:val="18"/>
        </w:rPr>
        <w:t>Fire Chief</w:t>
      </w:r>
      <w:r w:rsidR="00CC5C51" w:rsidRPr="00CC5C51">
        <w:rPr>
          <w:rFonts w:ascii="Arial" w:eastAsia="Times New Roman" w:hAnsi="Arial" w:cs="Arial"/>
          <w:bCs/>
          <w:color w:val="000000"/>
          <w:sz w:val="18"/>
          <w:szCs w:val="18"/>
        </w:rPr>
        <w:t xml:space="preserve"> Anderson</w:t>
      </w:r>
      <w:r w:rsidRPr="00CC5C51">
        <w:rPr>
          <w:rFonts w:ascii="Arial" w:eastAsia="Times New Roman" w:hAnsi="Arial" w:cs="Arial"/>
          <w:bCs/>
          <w:color w:val="000000"/>
          <w:sz w:val="18"/>
          <w:szCs w:val="18"/>
        </w:rPr>
        <w:t xml:space="preserve"> asked the board if it had been approved to purchase a fire truck.  Select person Morris stated that it had already been approved and that Chief Anderson </w:t>
      </w:r>
      <w:r w:rsidR="00CC5C51" w:rsidRPr="00CC5C51">
        <w:rPr>
          <w:rFonts w:ascii="Arial" w:eastAsia="Times New Roman" w:hAnsi="Arial" w:cs="Arial"/>
          <w:bCs/>
          <w:color w:val="000000"/>
          <w:sz w:val="18"/>
          <w:szCs w:val="18"/>
        </w:rPr>
        <w:t>to move forward with purchase and he would be able to utilize the capital reserve for a down payment.  Chief Anderson stated he had scheduled a time to speak to a sales representative so he should have an amount to put forth if an additional warrant is necessary.</w:t>
      </w:r>
      <w:r w:rsidR="00CC5C51">
        <w:rPr>
          <w:rFonts w:ascii="Arial" w:eastAsia="Times New Roman" w:hAnsi="Arial" w:cs="Arial"/>
          <w:b/>
          <w:color w:val="000000"/>
          <w:sz w:val="18"/>
          <w:szCs w:val="18"/>
        </w:rPr>
        <w:t xml:space="preserve">  </w:t>
      </w:r>
    </w:p>
    <w:p w14:paraId="51824562" w14:textId="2E129A00" w:rsidR="004D74D0" w:rsidRDefault="004D74D0" w:rsidP="008F31E7">
      <w:pPr>
        <w:spacing w:line="360" w:lineRule="auto"/>
        <w:ind w:left="180"/>
        <w:rPr>
          <w:rFonts w:ascii="Arial" w:eastAsia="Times New Roman" w:hAnsi="Arial" w:cs="Arial"/>
          <w:bCs/>
          <w:color w:val="000000"/>
          <w:sz w:val="18"/>
          <w:szCs w:val="18"/>
        </w:rPr>
      </w:pPr>
      <w:r w:rsidRPr="00FA185B">
        <w:rPr>
          <w:rFonts w:ascii="Arial" w:eastAsia="Times New Roman" w:hAnsi="Arial" w:cs="Arial"/>
          <w:bCs/>
          <w:color w:val="000000"/>
          <w:sz w:val="18"/>
          <w:szCs w:val="18"/>
        </w:rPr>
        <w:lastRenderedPageBreak/>
        <w:t xml:space="preserve">Chairman Caplain </w:t>
      </w:r>
      <w:r w:rsidR="00CC5C51" w:rsidRPr="00FA185B">
        <w:rPr>
          <w:rFonts w:ascii="Arial" w:eastAsia="Times New Roman" w:hAnsi="Arial" w:cs="Arial"/>
          <w:bCs/>
          <w:color w:val="000000"/>
          <w:sz w:val="18"/>
          <w:szCs w:val="18"/>
        </w:rPr>
        <w:t xml:space="preserve">introduced the Pool warrant and Abbie Sawyer, the Recreation Director.  Ms. Sawyer explained it was going to cost $500,000 to complete the </w:t>
      </w:r>
      <w:r w:rsidR="005A0877" w:rsidRPr="00FA185B">
        <w:rPr>
          <w:rFonts w:ascii="Arial" w:eastAsia="Times New Roman" w:hAnsi="Arial" w:cs="Arial"/>
          <w:bCs/>
          <w:color w:val="000000"/>
          <w:sz w:val="18"/>
          <w:szCs w:val="18"/>
        </w:rPr>
        <w:t>project,</w:t>
      </w:r>
      <w:r w:rsidR="00CC5C51" w:rsidRPr="00FA185B">
        <w:rPr>
          <w:rFonts w:ascii="Arial" w:eastAsia="Times New Roman" w:hAnsi="Arial" w:cs="Arial"/>
          <w:bCs/>
          <w:color w:val="000000"/>
          <w:sz w:val="18"/>
          <w:szCs w:val="18"/>
        </w:rPr>
        <w:t xml:space="preserve"> however the rec department would propose using $100,000 from the 10-fund to help offset the tax burden.  The cost to </w:t>
      </w:r>
      <w:r w:rsidR="005A0877" w:rsidRPr="00FA185B">
        <w:rPr>
          <w:rFonts w:ascii="Arial" w:eastAsia="Times New Roman" w:hAnsi="Arial" w:cs="Arial"/>
          <w:bCs/>
          <w:color w:val="000000"/>
          <w:sz w:val="18"/>
          <w:szCs w:val="18"/>
        </w:rPr>
        <w:t>replace</w:t>
      </w:r>
      <w:r w:rsidR="00CC5C51" w:rsidRPr="00FA185B">
        <w:rPr>
          <w:rFonts w:ascii="Arial" w:eastAsia="Times New Roman" w:hAnsi="Arial" w:cs="Arial"/>
          <w:bCs/>
          <w:color w:val="000000"/>
          <w:sz w:val="18"/>
          <w:szCs w:val="18"/>
        </w:rPr>
        <w:t xml:space="preserve"> the pool completely would cost 1.3 million dollars.  Ms. Sawyer explained the pool is losing 6 inches of water a day and not </w:t>
      </w:r>
      <w:r w:rsidR="005A0877" w:rsidRPr="00FA185B">
        <w:rPr>
          <w:rFonts w:ascii="Arial" w:eastAsia="Times New Roman" w:hAnsi="Arial" w:cs="Arial"/>
          <w:bCs/>
          <w:color w:val="000000"/>
          <w:sz w:val="18"/>
          <w:szCs w:val="18"/>
        </w:rPr>
        <w:t>only do</w:t>
      </w:r>
      <w:r w:rsidR="00CC5C51" w:rsidRPr="00FA185B">
        <w:rPr>
          <w:rFonts w:ascii="Arial" w:eastAsia="Times New Roman" w:hAnsi="Arial" w:cs="Arial"/>
          <w:bCs/>
          <w:color w:val="000000"/>
          <w:sz w:val="18"/>
          <w:szCs w:val="18"/>
        </w:rPr>
        <w:t xml:space="preserve"> the walls need to be completely rebuilt but the main drain needs to be replaced as well.  </w:t>
      </w:r>
      <w:r w:rsidR="005A0877" w:rsidRPr="00FA185B">
        <w:rPr>
          <w:rFonts w:ascii="Arial" w:eastAsia="Times New Roman" w:hAnsi="Arial" w:cs="Arial"/>
          <w:bCs/>
          <w:color w:val="000000"/>
          <w:sz w:val="18"/>
          <w:szCs w:val="18"/>
        </w:rPr>
        <w:t xml:space="preserve">Chairman Caplain asked how do we know we aren’t going to have the same issue in three years?  Ms. Sawyer </w:t>
      </w:r>
      <w:r w:rsidR="0030046E">
        <w:rPr>
          <w:rFonts w:ascii="Arial" w:eastAsia="Times New Roman" w:hAnsi="Arial" w:cs="Arial"/>
          <w:bCs/>
          <w:color w:val="000000"/>
          <w:sz w:val="18"/>
          <w:szCs w:val="18"/>
        </w:rPr>
        <w:t>explained</w:t>
      </w:r>
      <w:r w:rsidR="005A0877" w:rsidRPr="00FA185B">
        <w:rPr>
          <w:rFonts w:ascii="Arial" w:eastAsia="Times New Roman" w:hAnsi="Arial" w:cs="Arial"/>
          <w:bCs/>
          <w:color w:val="000000"/>
          <w:sz w:val="18"/>
          <w:szCs w:val="18"/>
        </w:rPr>
        <w:t xml:space="preserve"> the pool </w:t>
      </w:r>
      <w:r w:rsidR="0030046E" w:rsidRPr="00FA185B">
        <w:rPr>
          <w:rFonts w:ascii="Arial" w:eastAsia="Times New Roman" w:hAnsi="Arial" w:cs="Arial"/>
          <w:bCs/>
          <w:color w:val="000000"/>
          <w:sz w:val="18"/>
          <w:szCs w:val="18"/>
        </w:rPr>
        <w:t>company</w:t>
      </w:r>
      <w:r w:rsidR="005A0877" w:rsidRPr="00FA185B">
        <w:rPr>
          <w:rFonts w:ascii="Arial" w:eastAsia="Times New Roman" w:hAnsi="Arial" w:cs="Arial"/>
          <w:bCs/>
          <w:color w:val="000000"/>
          <w:sz w:val="18"/>
          <w:szCs w:val="18"/>
        </w:rPr>
        <w:t xml:space="preserve"> </w:t>
      </w:r>
      <w:r w:rsidR="0030046E">
        <w:rPr>
          <w:rFonts w:ascii="Arial" w:eastAsia="Times New Roman" w:hAnsi="Arial" w:cs="Arial"/>
          <w:bCs/>
          <w:color w:val="000000"/>
          <w:sz w:val="18"/>
          <w:szCs w:val="18"/>
        </w:rPr>
        <w:t xml:space="preserve">recommended that </w:t>
      </w:r>
      <w:r w:rsidR="005A0877" w:rsidRPr="00FA185B">
        <w:rPr>
          <w:rFonts w:ascii="Arial" w:eastAsia="Times New Roman" w:hAnsi="Arial" w:cs="Arial"/>
          <w:bCs/>
          <w:color w:val="000000"/>
          <w:sz w:val="18"/>
          <w:szCs w:val="18"/>
        </w:rPr>
        <w:t xml:space="preserve">the pool </w:t>
      </w:r>
      <w:r w:rsidR="0030046E" w:rsidRPr="00FA185B">
        <w:rPr>
          <w:rFonts w:ascii="Arial" w:eastAsia="Times New Roman" w:hAnsi="Arial" w:cs="Arial"/>
          <w:bCs/>
          <w:color w:val="000000"/>
          <w:sz w:val="18"/>
          <w:szCs w:val="18"/>
        </w:rPr>
        <w:t>be remained</w:t>
      </w:r>
      <w:r w:rsidR="005A0877" w:rsidRPr="00FA185B">
        <w:rPr>
          <w:rFonts w:ascii="Arial" w:eastAsia="Times New Roman" w:hAnsi="Arial" w:cs="Arial"/>
          <w:bCs/>
          <w:color w:val="000000"/>
          <w:sz w:val="18"/>
          <w:szCs w:val="18"/>
        </w:rPr>
        <w:t xml:space="preserve"> filled to add pressure to the wall and reduce cracking and if we chose </w:t>
      </w:r>
      <w:r w:rsidR="00FA185B" w:rsidRPr="00FA185B">
        <w:rPr>
          <w:rFonts w:ascii="Arial" w:eastAsia="Times New Roman" w:hAnsi="Arial" w:cs="Arial"/>
          <w:bCs/>
          <w:color w:val="000000"/>
          <w:sz w:val="18"/>
          <w:szCs w:val="18"/>
        </w:rPr>
        <w:t>to do</w:t>
      </w:r>
      <w:r w:rsidR="005A0877" w:rsidRPr="00FA185B">
        <w:rPr>
          <w:rFonts w:ascii="Arial" w:eastAsia="Times New Roman" w:hAnsi="Arial" w:cs="Arial"/>
          <w:bCs/>
          <w:color w:val="000000"/>
          <w:sz w:val="18"/>
          <w:szCs w:val="18"/>
        </w:rPr>
        <w:t xml:space="preserve"> </w:t>
      </w:r>
      <w:r w:rsidR="00FA185B" w:rsidRPr="00FA185B">
        <w:rPr>
          <w:rFonts w:ascii="Arial" w:eastAsia="Times New Roman" w:hAnsi="Arial" w:cs="Arial"/>
          <w:bCs/>
          <w:color w:val="000000"/>
          <w:sz w:val="18"/>
          <w:szCs w:val="18"/>
        </w:rPr>
        <w:t>that,</w:t>
      </w:r>
      <w:r w:rsidR="005A0877" w:rsidRPr="00FA185B">
        <w:rPr>
          <w:rFonts w:ascii="Arial" w:eastAsia="Times New Roman" w:hAnsi="Arial" w:cs="Arial"/>
          <w:bCs/>
          <w:color w:val="000000"/>
          <w:sz w:val="18"/>
          <w:szCs w:val="18"/>
        </w:rPr>
        <w:t xml:space="preserve"> we would need a higher fence.  </w:t>
      </w:r>
      <w:r w:rsidR="00FA185B">
        <w:rPr>
          <w:rFonts w:ascii="Arial" w:eastAsia="Times New Roman" w:hAnsi="Arial" w:cs="Arial"/>
          <w:bCs/>
          <w:color w:val="000000"/>
          <w:sz w:val="18"/>
          <w:szCs w:val="18"/>
        </w:rPr>
        <w:t xml:space="preserve">Ms. Sawyer stated </w:t>
      </w:r>
      <w:r w:rsidR="00767691">
        <w:rPr>
          <w:rFonts w:ascii="Arial" w:eastAsia="Times New Roman" w:hAnsi="Arial" w:cs="Arial"/>
          <w:bCs/>
          <w:color w:val="000000"/>
          <w:sz w:val="18"/>
          <w:szCs w:val="18"/>
        </w:rPr>
        <w:t>if</w:t>
      </w:r>
      <w:r w:rsidR="00FA185B">
        <w:rPr>
          <w:rFonts w:ascii="Arial" w:eastAsia="Times New Roman" w:hAnsi="Arial" w:cs="Arial"/>
          <w:bCs/>
          <w:color w:val="000000"/>
          <w:sz w:val="18"/>
          <w:szCs w:val="18"/>
        </w:rPr>
        <w:t xml:space="preserve"> the warrant was denied she would like to revisit purchasing a van for the rec department because she will need to transport the </w:t>
      </w:r>
      <w:r w:rsidR="00767691">
        <w:rPr>
          <w:rFonts w:ascii="Arial" w:eastAsia="Times New Roman" w:hAnsi="Arial" w:cs="Arial"/>
          <w:bCs/>
          <w:color w:val="000000"/>
          <w:sz w:val="18"/>
          <w:szCs w:val="18"/>
        </w:rPr>
        <w:t>kids</w:t>
      </w:r>
      <w:r w:rsidR="00FA185B">
        <w:rPr>
          <w:rFonts w:ascii="Arial" w:eastAsia="Times New Roman" w:hAnsi="Arial" w:cs="Arial"/>
          <w:bCs/>
          <w:color w:val="000000"/>
          <w:sz w:val="18"/>
          <w:szCs w:val="18"/>
        </w:rPr>
        <w:t xml:space="preserve"> swimming.  Select person Queiroga asked if there was annual cost to maintain the pool</w:t>
      </w:r>
      <w:r w:rsidR="00767691">
        <w:rPr>
          <w:rFonts w:ascii="Arial" w:eastAsia="Times New Roman" w:hAnsi="Arial" w:cs="Arial"/>
          <w:bCs/>
          <w:color w:val="000000"/>
          <w:sz w:val="18"/>
          <w:szCs w:val="18"/>
        </w:rPr>
        <w:t>.  Ms. Sawyer responded that the cement would need to be resurfaced every ten years.  Dick R</w:t>
      </w:r>
      <w:r w:rsidR="00BA3927">
        <w:rPr>
          <w:rFonts w:ascii="Arial" w:eastAsia="Times New Roman" w:hAnsi="Arial" w:cs="Arial"/>
          <w:bCs/>
          <w:color w:val="000000"/>
          <w:sz w:val="18"/>
          <w:szCs w:val="18"/>
        </w:rPr>
        <w:t>o</w:t>
      </w:r>
      <w:r w:rsidR="00767691">
        <w:rPr>
          <w:rFonts w:ascii="Arial" w:eastAsia="Times New Roman" w:hAnsi="Arial" w:cs="Arial"/>
          <w:bCs/>
          <w:color w:val="000000"/>
          <w:sz w:val="18"/>
          <w:szCs w:val="18"/>
        </w:rPr>
        <w:t xml:space="preserve">bbie recommended finding a company that would be able to identify all the locations of the pipe leaks.  It was agreed by the board to edit the article outlining the total cost of the project at $500,000, clarifying the purpose of the warrant, and removing the replacement cost. </w:t>
      </w:r>
    </w:p>
    <w:p w14:paraId="06F57364" w14:textId="01403DAB" w:rsidR="00767691" w:rsidRDefault="00767691" w:rsidP="008F31E7">
      <w:pPr>
        <w:spacing w:line="360" w:lineRule="auto"/>
        <w:ind w:left="180"/>
        <w:rPr>
          <w:rFonts w:ascii="Arial" w:eastAsia="Times New Roman" w:hAnsi="Arial" w:cs="Arial"/>
          <w:bCs/>
          <w:color w:val="000000"/>
          <w:sz w:val="18"/>
          <w:szCs w:val="18"/>
        </w:rPr>
      </w:pPr>
      <w:r>
        <w:rPr>
          <w:rFonts w:ascii="Arial" w:eastAsia="Times New Roman" w:hAnsi="Arial" w:cs="Arial"/>
          <w:bCs/>
          <w:color w:val="000000"/>
          <w:sz w:val="18"/>
          <w:szCs w:val="18"/>
        </w:rPr>
        <w:t xml:space="preserve">Chairman Caplain introduced the Police Department Special Detail revolving fund warrant.  </w:t>
      </w:r>
      <w:r w:rsidR="0039667A">
        <w:rPr>
          <w:rFonts w:ascii="Arial" w:eastAsia="Times New Roman" w:hAnsi="Arial" w:cs="Arial"/>
          <w:bCs/>
          <w:color w:val="000000"/>
          <w:sz w:val="18"/>
          <w:szCs w:val="18"/>
        </w:rPr>
        <w:t>Select person Queiroga questioned if the Chief would have authorization to spend from the account</w:t>
      </w:r>
      <w:r w:rsidR="00706212">
        <w:rPr>
          <w:rFonts w:ascii="Arial" w:eastAsia="Times New Roman" w:hAnsi="Arial" w:cs="Arial"/>
          <w:bCs/>
          <w:color w:val="000000"/>
          <w:sz w:val="18"/>
          <w:szCs w:val="18"/>
        </w:rPr>
        <w:t xml:space="preserve"> </w:t>
      </w:r>
      <w:r w:rsidR="0039667A">
        <w:rPr>
          <w:rFonts w:ascii="Arial" w:eastAsia="Times New Roman" w:hAnsi="Arial" w:cs="Arial"/>
          <w:bCs/>
          <w:color w:val="000000"/>
          <w:sz w:val="18"/>
          <w:szCs w:val="18"/>
        </w:rPr>
        <w:t>which is correct however funds would have to requested from the treasurer</w:t>
      </w:r>
      <w:r w:rsidR="00FB2B15">
        <w:rPr>
          <w:rFonts w:ascii="Arial" w:eastAsia="Times New Roman" w:hAnsi="Arial" w:cs="Arial"/>
          <w:bCs/>
          <w:color w:val="000000"/>
          <w:sz w:val="18"/>
          <w:szCs w:val="18"/>
        </w:rPr>
        <w:t>.  Select person Hibberd clarified that they would need approval for large expenditures.</w:t>
      </w:r>
      <w:r w:rsidR="0039667A">
        <w:rPr>
          <w:rFonts w:ascii="Arial" w:eastAsia="Times New Roman" w:hAnsi="Arial" w:cs="Arial"/>
          <w:bCs/>
          <w:color w:val="000000"/>
          <w:sz w:val="18"/>
          <w:szCs w:val="18"/>
        </w:rPr>
        <w:t xml:space="preserve">  </w:t>
      </w:r>
      <w:r w:rsidR="00FB2B15">
        <w:rPr>
          <w:rFonts w:ascii="Arial" w:eastAsia="Times New Roman" w:hAnsi="Arial" w:cs="Arial"/>
          <w:bCs/>
          <w:color w:val="000000"/>
          <w:sz w:val="18"/>
          <w:szCs w:val="18"/>
        </w:rPr>
        <w:t>Select person Queiroga requested the warrant be worded clearer to what costs can be applied to the revolving fund.</w:t>
      </w:r>
      <w:r w:rsidR="0030558B">
        <w:rPr>
          <w:rFonts w:ascii="Arial" w:eastAsia="Times New Roman" w:hAnsi="Arial" w:cs="Arial"/>
          <w:bCs/>
          <w:color w:val="000000"/>
          <w:sz w:val="18"/>
          <w:szCs w:val="18"/>
        </w:rPr>
        <w:t xml:space="preserve">  </w:t>
      </w:r>
    </w:p>
    <w:p w14:paraId="321D7B5E" w14:textId="0AAF1E15" w:rsidR="0030558B" w:rsidRPr="0030558B" w:rsidRDefault="0030558B" w:rsidP="008F31E7">
      <w:pPr>
        <w:spacing w:line="360" w:lineRule="auto"/>
        <w:ind w:left="180"/>
        <w:rPr>
          <w:rFonts w:ascii="Arial" w:eastAsia="Times New Roman" w:hAnsi="Arial" w:cs="Arial"/>
          <w:b/>
          <w:color w:val="000000"/>
          <w:sz w:val="18"/>
          <w:szCs w:val="18"/>
        </w:rPr>
      </w:pPr>
      <w:r w:rsidRPr="0030558B">
        <w:rPr>
          <w:rFonts w:ascii="Arial" w:eastAsia="Times New Roman" w:hAnsi="Arial" w:cs="Arial"/>
          <w:b/>
          <w:color w:val="000000"/>
          <w:sz w:val="18"/>
          <w:szCs w:val="18"/>
        </w:rPr>
        <w:t xml:space="preserve">Chairman Caplain made a motion to continue the budget hearing until next week.  Select person Jensen seconded all were in favor.  </w:t>
      </w:r>
    </w:p>
    <w:p w14:paraId="2867A6E4" w14:textId="37803C4C" w:rsidR="008F31E7" w:rsidRPr="00852FDA" w:rsidRDefault="0030558B" w:rsidP="00852FDA">
      <w:pPr>
        <w:spacing w:line="360" w:lineRule="auto"/>
        <w:ind w:left="180"/>
        <w:rPr>
          <w:rFonts w:ascii="Arial" w:eastAsia="Times New Roman" w:hAnsi="Arial" w:cs="Arial"/>
          <w:b/>
          <w:color w:val="000000"/>
          <w:sz w:val="18"/>
          <w:szCs w:val="18"/>
        </w:rPr>
      </w:pPr>
      <w:r w:rsidRPr="00852FDA">
        <w:rPr>
          <w:rFonts w:ascii="Arial" w:eastAsia="Times New Roman" w:hAnsi="Arial" w:cs="Arial"/>
          <w:bCs/>
          <w:color w:val="000000"/>
          <w:sz w:val="18"/>
          <w:szCs w:val="18"/>
        </w:rPr>
        <w:t>Chairman Caplain asked the public for input.  Pam Sullivan requested</w:t>
      </w:r>
      <w:r w:rsidR="0040717B" w:rsidRPr="00852FDA">
        <w:rPr>
          <w:rFonts w:ascii="Arial" w:eastAsia="Times New Roman" w:hAnsi="Arial" w:cs="Arial"/>
          <w:bCs/>
          <w:color w:val="000000"/>
          <w:sz w:val="18"/>
          <w:szCs w:val="18"/>
        </w:rPr>
        <w:t xml:space="preserve"> </w:t>
      </w:r>
      <w:r w:rsidR="00852FDA" w:rsidRPr="00852FDA">
        <w:rPr>
          <w:rFonts w:ascii="Arial" w:eastAsia="Times New Roman" w:hAnsi="Arial" w:cs="Arial"/>
          <w:bCs/>
          <w:color w:val="000000"/>
          <w:sz w:val="18"/>
          <w:szCs w:val="18"/>
        </w:rPr>
        <w:t>Bethlehem businesses share their winter “things to do” in Bethlehem so Sullivan Creative can post to the</w:t>
      </w:r>
      <w:r w:rsidR="00706212">
        <w:rPr>
          <w:rFonts w:ascii="Arial" w:eastAsia="Times New Roman" w:hAnsi="Arial" w:cs="Arial"/>
          <w:bCs/>
          <w:color w:val="000000"/>
          <w:sz w:val="18"/>
          <w:szCs w:val="18"/>
        </w:rPr>
        <w:t xml:space="preserve"> town</w:t>
      </w:r>
      <w:r w:rsidR="00852FDA" w:rsidRPr="00852FDA">
        <w:rPr>
          <w:rFonts w:ascii="Arial" w:eastAsia="Times New Roman" w:hAnsi="Arial" w:cs="Arial"/>
          <w:bCs/>
          <w:color w:val="000000"/>
          <w:sz w:val="18"/>
          <w:szCs w:val="18"/>
        </w:rPr>
        <w:t xml:space="preserve"> website.  Ms. Sullivan explained</w:t>
      </w:r>
      <w:r w:rsidR="00706212">
        <w:rPr>
          <w:rFonts w:ascii="Arial" w:eastAsia="Times New Roman" w:hAnsi="Arial" w:cs="Arial"/>
          <w:bCs/>
          <w:color w:val="000000"/>
          <w:sz w:val="18"/>
          <w:szCs w:val="18"/>
        </w:rPr>
        <w:t xml:space="preserve"> </w:t>
      </w:r>
      <w:r w:rsidR="00852FDA" w:rsidRPr="00852FDA">
        <w:rPr>
          <w:rFonts w:ascii="Arial" w:eastAsia="Times New Roman" w:hAnsi="Arial" w:cs="Arial"/>
          <w:bCs/>
          <w:color w:val="000000"/>
          <w:sz w:val="18"/>
          <w:szCs w:val="18"/>
        </w:rPr>
        <w:t>businesses</w:t>
      </w:r>
      <w:r w:rsidR="00706212">
        <w:rPr>
          <w:rFonts w:ascii="Arial" w:eastAsia="Times New Roman" w:hAnsi="Arial" w:cs="Arial"/>
          <w:bCs/>
          <w:color w:val="000000"/>
          <w:sz w:val="18"/>
          <w:szCs w:val="18"/>
        </w:rPr>
        <w:t xml:space="preserve"> that </w:t>
      </w:r>
      <w:r w:rsidR="00706212" w:rsidRPr="00852FDA">
        <w:rPr>
          <w:rFonts w:ascii="Arial" w:eastAsia="Times New Roman" w:hAnsi="Arial" w:cs="Arial"/>
          <w:bCs/>
          <w:color w:val="000000"/>
          <w:sz w:val="18"/>
          <w:szCs w:val="18"/>
        </w:rPr>
        <w:t>don’t have</w:t>
      </w:r>
      <w:r w:rsidR="00706212">
        <w:rPr>
          <w:rFonts w:ascii="Arial" w:eastAsia="Times New Roman" w:hAnsi="Arial" w:cs="Arial"/>
          <w:bCs/>
          <w:color w:val="000000"/>
          <w:sz w:val="18"/>
          <w:szCs w:val="18"/>
        </w:rPr>
        <w:t xml:space="preserve"> social media</w:t>
      </w:r>
      <w:r w:rsidR="00852FDA" w:rsidRPr="00852FDA">
        <w:rPr>
          <w:rFonts w:ascii="Arial" w:eastAsia="Times New Roman" w:hAnsi="Arial" w:cs="Arial"/>
          <w:bCs/>
          <w:color w:val="000000"/>
          <w:sz w:val="18"/>
          <w:szCs w:val="18"/>
        </w:rPr>
        <w:t xml:space="preserve"> </w:t>
      </w:r>
      <w:r w:rsidR="00706212">
        <w:rPr>
          <w:rFonts w:ascii="Arial" w:eastAsia="Times New Roman" w:hAnsi="Arial" w:cs="Arial"/>
          <w:bCs/>
          <w:color w:val="000000"/>
          <w:sz w:val="18"/>
          <w:szCs w:val="18"/>
        </w:rPr>
        <w:t>are</w:t>
      </w:r>
      <w:r w:rsidR="00852FDA" w:rsidRPr="00852FDA">
        <w:rPr>
          <w:rFonts w:ascii="Arial" w:eastAsia="Times New Roman" w:hAnsi="Arial" w:cs="Arial"/>
          <w:bCs/>
          <w:color w:val="000000"/>
          <w:sz w:val="18"/>
          <w:szCs w:val="18"/>
        </w:rPr>
        <w:t xml:space="preserve"> difficult to identify and ask for contributions for the website.  Ms. Sullivan asked businesses send content to </w:t>
      </w:r>
      <w:hyperlink r:id="rId5" w:history="1">
        <w:r w:rsidR="00852FDA" w:rsidRPr="00852FDA">
          <w:rPr>
            <w:rStyle w:val="Hyperlink"/>
            <w:rFonts w:ascii="Arial" w:eastAsia="Times New Roman" w:hAnsi="Arial" w:cs="Arial"/>
            <w:bCs/>
            <w:sz w:val="18"/>
            <w:szCs w:val="18"/>
          </w:rPr>
          <w:t>visit@discoverbethlehemnh.com</w:t>
        </w:r>
      </w:hyperlink>
      <w:r w:rsidR="00852FDA" w:rsidRPr="00852FDA">
        <w:rPr>
          <w:rFonts w:ascii="Arial" w:eastAsia="Times New Roman" w:hAnsi="Arial" w:cs="Arial"/>
          <w:bCs/>
          <w:color w:val="000000"/>
          <w:sz w:val="18"/>
          <w:szCs w:val="18"/>
        </w:rPr>
        <w:t xml:space="preserve"> including pictures so they can be utilized on the website.</w:t>
      </w:r>
      <w:r w:rsidR="00852FDA">
        <w:rPr>
          <w:rFonts w:ascii="Arial" w:eastAsia="Times New Roman" w:hAnsi="Arial" w:cs="Arial"/>
          <w:b/>
          <w:color w:val="000000"/>
          <w:sz w:val="18"/>
          <w:szCs w:val="18"/>
        </w:rPr>
        <w:t xml:space="preserve">  </w:t>
      </w:r>
      <w:r w:rsidR="00852FDA" w:rsidRPr="00852FDA">
        <w:rPr>
          <w:rFonts w:ascii="Arial" w:eastAsia="Times New Roman" w:hAnsi="Arial" w:cs="Arial"/>
          <w:b/>
          <w:color w:val="000000"/>
          <w:sz w:val="18"/>
          <w:szCs w:val="18"/>
        </w:rPr>
        <w:t xml:space="preserve">  </w:t>
      </w:r>
    </w:p>
    <w:p w14:paraId="2B7A2F74" w14:textId="79EBE5B7" w:rsidR="008F31E7" w:rsidRPr="00797EC2" w:rsidRDefault="008F31E7" w:rsidP="008F31E7">
      <w:pPr>
        <w:spacing w:line="360" w:lineRule="auto"/>
        <w:ind w:left="180"/>
        <w:rPr>
          <w:rFonts w:ascii="Arial" w:eastAsia="Times New Roman" w:hAnsi="Arial" w:cs="Arial"/>
          <w:bCs/>
          <w:color w:val="000000"/>
          <w:sz w:val="18"/>
          <w:szCs w:val="18"/>
        </w:rPr>
      </w:pPr>
      <w:r w:rsidRPr="00797EC2">
        <w:rPr>
          <w:rFonts w:ascii="Arial" w:eastAsia="Times New Roman" w:hAnsi="Arial" w:cs="Arial"/>
          <w:bCs/>
          <w:color w:val="000000"/>
          <w:sz w:val="18"/>
          <w:szCs w:val="18"/>
        </w:rPr>
        <w:t>Transfer Station Committee Proposals</w:t>
      </w:r>
      <w:r w:rsidR="00706212">
        <w:rPr>
          <w:rFonts w:ascii="Arial" w:eastAsia="Times New Roman" w:hAnsi="Arial" w:cs="Arial"/>
          <w:bCs/>
          <w:color w:val="000000"/>
          <w:sz w:val="18"/>
          <w:szCs w:val="18"/>
        </w:rPr>
        <w:t>-</w:t>
      </w:r>
      <w:r w:rsidRPr="00797EC2">
        <w:rPr>
          <w:rFonts w:ascii="Arial" w:eastAsia="Times New Roman" w:hAnsi="Arial" w:cs="Arial"/>
          <w:bCs/>
          <w:color w:val="000000"/>
          <w:sz w:val="18"/>
          <w:szCs w:val="18"/>
        </w:rPr>
        <w:t xml:space="preserve"> </w:t>
      </w:r>
      <w:r w:rsidR="00852FDA" w:rsidRPr="00797EC2">
        <w:rPr>
          <w:rFonts w:ascii="Arial" w:eastAsia="Times New Roman" w:hAnsi="Arial" w:cs="Arial"/>
          <w:bCs/>
          <w:color w:val="000000"/>
          <w:sz w:val="18"/>
          <w:szCs w:val="18"/>
        </w:rPr>
        <w:t>Select person Jensen stated there is</w:t>
      </w:r>
      <w:r w:rsidR="00706212">
        <w:rPr>
          <w:rFonts w:ascii="Arial" w:eastAsia="Times New Roman" w:hAnsi="Arial" w:cs="Arial"/>
          <w:bCs/>
          <w:color w:val="000000"/>
          <w:sz w:val="18"/>
          <w:szCs w:val="18"/>
        </w:rPr>
        <w:t xml:space="preserve"> a</w:t>
      </w:r>
      <w:r w:rsidR="00852FDA" w:rsidRPr="00797EC2">
        <w:rPr>
          <w:rFonts w:ascii="Arial" w:eastAsia="Times New Roman" w:hAnsi="Arial" w:cs="Arial"/>
          <w:bCs/>
          <w:color w:val="000000"/>
          <w:sz w:val="18"/>
          <w:szCs w:val="18"/>
        </w:rPr>
        <w:t xml:space="preserve"> USDA </w:t>
      </w:r>
      <w:r w:rsidR="00706212">
        <w:rPr>
          <w:rFonts w:ascii="Arial" w:eastAsia="Times New Roman" w:hAnsi="Arial" w:cs="Arial"/>
          <w:bCs/>
          <w:color w:val="000000"/>
          <w:sz w:val="18"/>
          <w:szCs w:val="18"/>
        </w:rPr>
        <w:t>grant t</w:t>
      </w:r>
      <w:r w:rsidR="00852FDA" w:rsidRPr="00797EC2">
        <w:rPr>
          <w:rFonts w:ascii="Arial" w:eastAsia="Times New Roman" w:hAnsi="Arial" w:cs="Arial"/>
          <w:bCs/>
          <w:color w:val="000000"/>
          <w:sz w:val="18"/>
          <w:szCs w:val="18"/>
        </w:rPr>
        <w:t>o help fund the new Transfer station</w:t>
      </w:r>
      <w:r w:rsidR="000426F5">
        <w:rPr>
          <w:rFonts w:ascii="Arial" w:eastAsia="Times New Roman" w:hAnsi="Arial" w:cs="Arial"/>
          <w:bCs/>
          <w:color w:val="000000"/>
          <w:sz w:val="18"/>
          <w:szCs w:val="18"/>
        </w:rPr>
        <w:t xml:space="preserve"> </w:t>
      </w:r>
      <w:r w:rsidR="00852FDA" w:rsidRPr="00797EC2">
        <w:rPr>
          <w:rFonts w:ascii="Arial" w:eastAsia="Times New Roman" w:hAnsi="Arial" w:cs="Arial"/>
          <w:bCs/>
          <w:color w:val="000000"/>
          <w:sz w:val="18"/>
          <w:szCs w:val="18"/>
        </w:rPr>
        <w:t xml:space="preserve">and </w:t>
      </w:r>
      <w:r w:rsidR="00797EC2" w:rsidRPr="00797EC2">
        <w:rPr>
          <w:rFonts w:ascii="Arial" w:eastAsia="Times New Roman" w:hAnsi="Arial" w:cs="Arial"/>
          <w:bCs/>
          <w:color w:val="000000"/>
          <w:sz w:val="18"/>
          <w:szCs w:val="18"/>
        </w:rPr>
        <w:t>to</w:t>
      </w:r>
      <w:r w:rsidR="00852FDA" w:rsidRPr="00797EC2">
        <w:rPr>
          <w:rFonts w:ascii="Arial" w:eastAsia="Times New Roman" w:hAnsi="Arial" w:cs="Arial"/>
          <w:bCs/>
          <w:color w:val="000000"/>
          <w:sz w:val="18"/>
          <w:szCs w:val="18"/>
        </w:rPr>
        <w:t xml:space="preserve"> apply the engineering work needs to be completed by April 1</w:t>
      </w:r>
      <w:r w:rsidR="00852FDA" w:rsidRPr="00797EC2">
        <w:rPr>
          <w:rFonts w:ascii="Arial" w:eastAsia="Times New Roman" w:hAnsi="Arial" w:cs="Arial"/>
          <w:bCs/>
          <w:color w:val="000000"/>
          <w:sz w:val="18"/>
          <w:szCs w:val="18"/>
          <w:vertAlign w:val="superscript"/>
        </w:rPr>
        <w:t>st</w:t>
      </w:r>
      <w:r w:rsidR="00706212">
        <w:rPr>
          <w:rFonts w:ascii="Arial" w:eastAsia="Times New Roman" w:hAnsi="Arial" w:cs="Arial"/>
          <w:bCs/>
          <w:color w:val="000000"/>
          <w:sz w:val="18"/>
          <w:szCs w:val="18"/>
        </w:rPr>
        <w:t>.</w:t>
      </w:r>
      <w:r w:rsidR="00852FDA" w:rsidRPr="00797EC2">
        <w:rPr>
          <w:rFonts w:ascii="Arial" w:eastAsia="Times New Roman" w:hAnsi="Arial" w:cs="Arial"/>
          <w:bCs/>
          <w:color w:val="000000"/>
          <w:sz w:val="18"/>
          <w:szCs w:val="18"/>
        </w:rPr>
        <w:t xml:space="preserve">  </w:t>
      </w:r>
      <w:r w:rsidR="00797EC2" w:rsidRPr="00797EC2">
        <w:rPr>
          <w:rFonts w:ascii="Arial" w:eastAsia="Times New Roman" w:hAnsi="Arial" w:cs="Arial"/>
          <w:bCs/>
          <w:color w:val="000000"/>
          <w:sz w:val="18"/>
          <w:szCs w:val="18"/>
        </w:rPr>
        <w:t>Chairman Caplain recommended postponing</w:t>
      </w:r>
      <w:r w:rsidR="000426F5">
        <w:rPr>
          <w:rFonts w:ascii="Arial" w:eastAsia="Times New Roman" w:hAnsi="Arial" w:cs="Arial"/>
          <w:bCs/>
          <w:color w:val="000000"/>
          <w:sz w:val="18"/>
          <w:szCs w:val="18"/>
        </w:rPr>
        <w:t xml:space="preserve"> on</w:t>
      </w:r>
      <w:r w:rsidR="00797EC2" w:rsidRPr="00797EC2">
        <w:rPr>
          <w:rFonts w:ascii="Arial" w:eastAsia="Times New Roman" w:hAnsi="Arial" w:cs="Arial"/>
          <w:bCs/>
          <w:color w:val="000000"/>
          <w:sz w:val="18"/>
          <w:szCs w:val="18"/>
        </w:rPr>
        <w:t xml:space="preserve"> deciding the proposals until January 16</w:t>
      </w:r>
      <w:r w:rsidR="00797EC2" w:rsidRPr="00797EC2">
        <w:rPr>
          <w:rFonts w:ascii="Arial" w:eastAsia="Times New Roman" w:hAnsi="Arial" w:cs="Arial"/>
          <w:bCs/>
          <w:color w:val="000000"/>
          <w:sz w:val="18"/>
          <w:szCs w:val="18"/>
          <w:vertAlign w:val="superscript"/>
        </w:rPr>
        <w:t>th</w:t>
      </w:r>
      <w:r w:rsidR="00797EC2" w:rsidRPr="00797EC2">
        <w:rPr>
          <w:rFonts w:ascii="Arial" w:eastAsia="Times New Roman" w:hAnsi="Arial" w:cs="Arial"/>
          <w:bCs/>
          <w:color w:val="000000"/>
          <w:sz w:val="18"/>
          <w:szCs w:val="18"/>
        </w:rPr>
        <w:t xml:space="preserve"> to get the Transfer Station Committee’s recommendation and have time to thoroughly read the proposals.  Chairman Caplin noted we received proposals from Sanborn Head and Aries Engineering.  There was discussion on</w:t>
      </w:r>
      <w:r w:rsidR="000426F5">
        <w:rPr>
          <w:rFonts w:ascii="Arial" w:eastAsia="Times New Roman" w:hAnsi="Arial" w:cs="Arial"/>
          <w:bCs/>
          <w:color w:val="000000"/>
          <w:sz w:val="18"/>
          <w:szCs w:val="18"/>
        </w:rPr>
        <w:t xml:space="preserve"> the</w:t>
      </w:r>
      <w:r w:rsidR="00797EC2" w:rsidRPr="00797EC2">
        <w:rPr>
          <w:rFonts w:ascii="Arial" w:eastAsia="Times New Roman" w:hAnsi="Arial" w:cs="Arial"/>
          <w:bCs/>
          <w:color w:val="000000"/>
          <w:sz w:val="18"/>
          <w:szCs w:val="18"/>
        </w:rPr>
        <w:t xml:space="preserve"> proposals, and it was agreed to wait until January 16 to get advice from the Transfer Station.  </w:t>
      </w:r>
    </w:p>
    <w:p w14:paraId="097B3894" w14:textId="7A77F677" w:rsidR="008F31E7" w:rsidRDefault="00797EC2" w:rsidP="008F31E7">
      <w:pPr>
        <w:spacing w:line="360" w:lineRule="auto"/>
        <w:ind w:left="180"/>
        <w:rPr>
          <w:rFonts w:ascii="Arial" w:eastAsia="Times New Roman" w:hAnsi="Arial" w:cs="Arial"/>
          <w:bCs/>
          <w:color w:val="000000"/>
          <w:sz w:val="18"/>
          <w:szCs w:val="18"/>
        </w:rPr>
      </w:pPr>
      <w:r w:rsidRPr="0034714F">
        <w:rPr>
          <w:rFonts w:ascii="Arial" w:eastAsia="Times New Roman" w:hAnsi="Arial" w:cs="Arial"/>
          <w:bCs/>
          <w:color w:val="000000"/>
          <w:sz w:val="18"/>
          <w:szCs w:val="18"/>
        </w:rPr>
        <w:t xml:space="preserve">Chairman Caplain introduced proposed Sansoucy Contract.  Select person </w:t>
      </w:r>
      <w:r w:rsidR="0034714F" w:rsidRPr="0034714F">
        <w:rPr>
          <w:rFonts w:ascii="Arial" w:eastAsia="Times New Roman" w:hAnsi="Arial" w:cs="Arial"/>
          <w:bCs/>
          <w:color w:val="000000"/>
          <w:sz w:val="18"/>
          <w:szCs w:val="18"/>
        </w:rPr>
        <w:t>Hibberd</w:t>
      </w:r>
      <w:r w:rsidRPr="0034714F">
        <w:rPr>
          <w:rFonts w:ascii="Arial" w:eastAsia="Times New Roman" w:hAnsi="Arial" w:cs="Arial"/>
          <w:bCs/>
          <w:color w:val="000000"/>
          <w:sz w:val="18"/>
          <w:szCs w:val="18"/>
        </w:rPr>
        <w:t xml:space="preserve"> asked </w:t>
      </w:r>
      <w:r w:rsidR="0034714F" w:rsidRPr="0034714F">
        <w:rPr>
          <w:rFonts w:ascii="Arial" w:eastAsia="Times New Roman" w:hAnsi="Arial" w:cs="Arial"/>
          <w:bCs/>
          <w:color w:val="000000"/>
          <w:sz w:val="18"/>
          <w:szCs w:val="18"/>
        </w:rPr>
        <w:t xml:space="preserve">if any properties had been added from the original contract and recommended adding Bethlehem Country Club and White Mountain School.  </w:t>
      </w:r>
    </w:p>
    <w:p w14:paraId="67373155" w14:textId="7348867A" w:rsidR="0034714F" w:rsidRPr="0034714F" w:rsidRDefault="0034714F" w:rsidP="008F31E7">
      <w:pPr>
        <w:spacing w:line="360" w:lineRule="auto"/>
        <w:ind w:left="180"/>
        <w:rPr>
          <w:rFonts w:ascii="Arial" w:eastAsia="Times New Roman" w:hAnsi="Arial" w:cs="Arial"/>
          <w:b/>
          <w:color w:val="000000"/>
          <w:sz w:val="18"/>
          <w:szCs w:val="18"/>
        </w:rPr>
      </w:pPr>
      <w:r w:rsidRPr="0034714F">
        <w:rPr>
          <w:rFonts w:ascii="Arial" w:eastAsia="Times New Roman" w:hAnsi="Arial" w:cs="Arial"/>
          <w:b/>
          <w:color w:val="000000"/>
          <w:sz w:val="18"/>
          <w:szCs w:val="18"/>
        </w:rPr>
        <w:t>Chairman Caplain made a motion to approve the Sansoucy contract subject to the addition of the Bethlehem Country Club and white Mountain school at no additional cost.  Select person Queiroga seconded and all were in favor.</w:t>
      </w:r>
    </w:p>
    <w:p w14:paraId="57364B86" w14:textId="381AD235" w:rsidR="008F31E7" w:rsidRPr="00757AD7" w:rsidRDefault="008F31E7" w:rsidP="008F31E7">
      <w:pPr>
        <w:spacing w:line="360" w:lineRule="auto"/>
        <w:ind w:left="180"/>
        <w:rPr>
          <w:rFonts w:ascii="Arial" w:eastAsia="Times New Roman" w:hAnsi="Arial" w:cs="Arial"/>
          <w:bCs/>
          <w:color w:val="000000"/>
          <w:sz w:val="18"/>
          <w:szCs w:val="18"/>
        </w:rPr>
      </w:pPr>
      <w:r w:rsidRPr="00757AD7">
        <w:rPr>
          <w:rFonts w:ascii="Arial" w:eastAsia="Times New Roman" w:hAnsi="Arial" w:cs="Arial"/>
          <w:bCs/>
          <w:color w:val="000000"/>
          <w:sz w:val="18"/>
          <w:szCs w:val="18"/>
        </w:rPr>
        <w:lastRenderedPageBreak/>
        <w:t xml:space="preserve">PTO </w:t>
      </w:r>
      <w:r w:rsidR="0034714F" w:rsidRPr="00757AD7">
        <w:rPr>
          <w:rFonts w:ascii="Arial" w:eastAsia="Times New Roman" w:hAnsi="Arial" w:cs="Arial"/>
          <w:bCs/>
          <w:color w:val="000000"/>
          <w:sz w:val="18"/>
          <w:szCs w:val="18"/>
        </w:rPr>
        <w:t xml:space="preserve">Select person Morris explained the updated paid time off policy explaining the changes.  </w:t>
      </w:r>
      <w:r w:rsidR="00757AD7" w:rsidRPr="00757AD7">
        <w:rPr>
          <w:rFonts w:ascii="Arial" w:eastAsia="Times New Roman" w:hAnsi="Arial" w:cs="Arial"/>
          <w:bCs/>
          <w:color w:val="000000"/>
          <w:sz w:val="18"/>
          <w:szCs w:val="18"/>
        </w:rPr>
        <w:t xml:space="preserve">Mary Jackson asked for clarification regarding part-time employees.  Select person Morris explained if you are a part time employee with consistent service for longer than a </w:t>
      </w:r>
      <w:r w:rsidR="00B47AB2" w:rsidRPr="00757AD7">
        <w:rPr>
          <w:rFonts w:ascii="Arial" w:eastAsia="Times New Roman" w:hAnsi="Arial" w:cs="Arial"/>
          <w:bCs/>
          <w:color w:val="000000"/>
          <w:sz w:val="18"/>
          <w:szCs w:val="18"/>
        </w:rPr>
        <w:t>year</w:t>
      </w:r>
      <w:r w:rsidR="00B47AB2">
        <w:rPr>
          <w:rFonts w:ascii="Arial" w:eastAsia="Times New Roman" w:hAnsi="Arial" w:cs="Arial"/>
          <w:bCs/>
          <w:color w:val="000000"/>
          <w:sz w:val="18"/>
          <w:szCs w:val="18"/>
        </w:rPr>
        <w:t xml:space="preserve"> </w:t>
      </w:r>
      <w:r w:rsidR="00B47AB2" w:rsidRPr="00757AD7">
        <w:rPr>
          <w:rFonts w:ascii="Arial" w:eastAsia="Times New Roman" w:hAnsi="Arial" w:cs="Arial"/>
          <w:bCs/>
          <w:color w:val="000000"/>
          <w:sz w:val="18"/>
          <w:szCs w:val="18"/>
        </w:rPr>
        <w:t>would</w:t>
      </w:r>
      <w:r w:rsidR="00757AD7" w:rsidRPr="00757AD7">
        <w:rPr>
          <w:rFonts w:ascii="Arial" w:eastAsia="Times New Roman" w:hAnsi="Arial" w:cs="Arial"/>
          <w:bCs/>
          <w:color w:val="000000"/>
          <w:sz w:val="18"/>
          <w:szCs w:val="18"/>
        </w:rPr>
        <w:t xml:space="preserve"> get the average number of hours they work a week for PTO.  </w:t>
      </w:r>
    </w:p>
    <w:p w14:paraId="58FC31A3" w14:textId="7CB788CF" w:rsidR="008F31E7" w:rsidRPr="00757AD7" w:rsidRDefault="00757AD7" w:rsidP="008F31E7">
      <w:pPr>
        <w:spacing w:line="360" w:lineRule="auto"/>
        <w:ind w:left="180"/>
        <w:rPr>
          <w:rFonts w:ascii="Arial" w:eastAsia="Times New Roman" w:hAnsi="Arial" w:cs="Arial"/>
          <w:b/>
          <w:color w:val="000000"/>
          <w:sz w:val="18"/>
          <w:szCs w:val="18"/>
        </w:rPr>
      </w:pPr>
      <w:r w:rsidRPr="00757AD7">
        <w:rPr>
          <w:rFonts w:ascii="Arial" w:eastAsia="Times New Roman" w:hAnsi="Arial" w:cs="Arial"/>
          <w:bCs/>
          <w:color w:val="000000"/>
          <w:sz w:val="18"/>
          <w:szCs w:val="18"/>
        </w:rPr>
        <w:t xml:space="preserve">Chairman Caplain started discussion on future meeting dates.  The select board decided to meet 1/16, 1/24, 2/6 (Deliberative) 2/13. </w:t>
      </w:r>
      <w:r w:rsidRPr="00757AD7">
        <w:rPr>
          <w:rFonts w:ascii="Arial" w:eastAsia="Times New Roman" w:hAnsi="Arial" w:cs="Arial"/>
          <w:b/>
          <w:color w:val="000000"/>
          <w:sz w:val="18"/>
          <w:szCs w:val="18"/>
        </w:rPr>
        <w:t xml:space="preserve"> </w:t>
      </w:r>
    </w:p>
    <w:p w14:paraId="5E0931E0" w14:textId="76E4C751"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Minutes –1</w:t>
      </w:r>
      <w:r w:rsidR="00482731">
        <w:rPr>
          <w:rFonts w:ascii="Arial" w:eastAsia="Times New Roman" w:hAnsi="Arial" w:cs="Arial"/>
          <w:b/>
          <w:color w:val="000000"/>
          <w:sz w:val="18"/>
          <w:szCs w:val="18"/>
        </w:rPr>
        <w:t>2</w:t>
      </w:r>
      <w:r w:rsidRPr="008F31E7">
        <w:rPr>
          <w:rFonts w:ascii="Arial" w:eastAsia="Times New Roman" w:hAnsi="Arial" w:cs="Arial"/>
          <w:b/>
          <w:color w:val="000000"/>
          <w:sz w:val="18"/>
          <w:szCs w:val="18"/>
        </w:rPr>
        <w:t>/9/202</w:t>
      </w:r>
      <w:r w:rsidR="00AC1402">
        <w:rPr>
          <w:rFonts w:ascii="Arial" w:eastAsia="Times New Roman" w:hAnsi="Arial" w:cs="Arial"/>
          <w:b/>
          <w:color w:val="000000"/>
          <w:sz w:val="18"/>
          <w:szCs w:val="18"/>
        </w:rPr>
        <w:t>2</w:t>
      </w:r>
      <w:r w:rsidR="00757AD7">
        <w:rPr>
          <w:rFonts w:ascii="Arial" w:eastAsia="Times New Roman" w:hAnsi="Arial" w:cs="Arial"/>
          <w:b/>
          <w:color w:val="000000"/>
          <w:sz w:val="18"/>
          <w:szCs w:val="18"/>
        </w:rPr>
        <w:t xml:space="preserve"> </w:t>
      </w:r>
      <w:r w:rsidR="00482731">
        <w:rPr>
          <w:rFonts w:ascii="Arial" w:eastAsia="Times New Roman" w:hAnsi="Arial" w:cs="Arial"/>
          <w:b/>
          <w:color w:val="000000"/>
          <w:sz w:val="18"/>
          <w:szCs w:val="18"/>
        </w:rPr>
        <w:t>Chairman Caplain made a motion to approve the minutes form 12/19/2022.  Select person Queiroga seconded and all were in favor.</w:t>
      </w:r>
    </w:p>
    <w:bookmarkEnd w:id="0"/>
    <w:p w14:paraId="21CB3B4A" w14:textId="6B32E44C" w:rsidR="008F31E7" w:rsidRPr="00482731" w:rsidRDefault="00482731" w:rsidP="008F31E7">
      <w:pPr>
        <w:spacing w:line="360" w:lineRule="auto"/>
        <w:ind w:left="180"/>
        <w:rPr>
          <w:rFonts w:ascii="Arial" w:eastAsia="Times New Roman" w:hAnsi="Arial" w:cs="Arial"/>
          <w:bCs/>
          <w:color w:val="000000"/>
          <w:sz w:val="18"/>
          <w:szCs w:val="18"/>
        </w:rPr>
      </w:pPr>
      <w:r w:rsidRPr="00482731">
        <w:rPr>
          <w:rFonts w:ascii="Arial" w:eastAsia="Times New Roman" w:hAnsi="Arial" w:cs="Arial"/>
          <w:bCs/>
          <w:color w:val="000000"/>
          <w:sz w:val="18"/>
          <w:szCs w:val="18"/>
        </w:rPr>
        <w:t>Select person Hibberd suggested taking some funds form the food pantry</w:t>
      </w:r>
      <w:r w:rsidR="000426F5">
        <w:rPr>
          <w:rFonts w:ascii="Arial" w:eastAsia="Times New Roman" w:hAnsi="Arial" w:cs="Arial"/>
          <w:bCs/>
          <w:color w:val="000000"/>
          <w:sz w:val="18"/>
          <w:szCs w:val="18"/>
        </w:rPr>
        <w:t xml:space="preserve"> to</w:t>
      </w:r>
      <w:r w:rsidRPr="00482731">
        <w:rPr>
          <w:rFonts w:ascii="Arial" w:eastAsia="Times New Roman" w:hAnsi="Arial" w:cs="Arial"/>
          <w:bCs/>
          <w:color w:val="000000"/>
          <w:sz w:val="18"/>
          <w:szCs w:val="18"/>
        </w:rPr>
        <w:t xml:space="preserve"> </w:t>
      </w:r>
      <w:r w:rsidR="000426F5">
        <w:rPr>
          <w:rFonts w:ascii="Arial" w:eastAsia="Times New Roman" w:hAnsi="Arial" w:cs="Arial"/>
          <w:bCs/>
          <w:color w:val="000000"/>
          <w:sz w:val="18"/>
          <w:szCs w:val="18"/>
        </w:rPr>
        <w:t>build</w:t>
      </w:r>
      <w:r w:rsidRPr="00482731">
        <w:rPr>
          <w:rFonts w:ascii="Arial" w:eastAsia="Times New Roman" w:hAnsi="Arial" w:cs="Arial"/>
          <w:bCs/>
          <w:color w:val="000000"/>
          <w:sz w:val="18"/>
          <w:szCs w:val="18"/>
        </w:rPr>
        <w:t xml:space="preserve"> a new shed next to the free pantry</w:t>
      </w:r>
      <w:r w:rsidR="000426F5">
        <w:rPr>
          <w:rFonts w:ascii="Arial" w:eastAsia="Times New Roman" w:hAnsi="Arial" w:cs="Arial"/>
          <w:bCs/>
          <w:color w:val="000000"/>
          <w:sz w:val="18"/>
          <w:szCs w:val="18"/>
        </w:rPr>
        <w:t>.  Select person Hibberd continued it would free up</w:t>
      </w:r>
      <w:r w:rsidRPr="00482731">
        <w:rPr>
          <w:rFonts w:ascii="Arial" w:eastAsia="Times New Roman" w:hAnsi="Arial" w:cs="Arial"/>
          <w:bCs/>
          <w:color w:val="000000"/>
          <w:sz w:val="18"/>
          <w:szCs w:val="18"/>
        </w:rPr>
        <w:t xml:space="preserve"> storage space</w:t>
      </w:r>
      <w:r w:rsidR="000426F5">
        <w:rPr>
          <w:rFonts w:ascii="Arial" w:eastAsia="Times New Roman" w:hAnsi="Arial" w:cs="Arial"/>
          <w:bCs/>
          <w:color w:val="000000"/>
          <w:sz w:val="18"/>
          <w:szCs w:val="18"/>
        </w:rPr>
        <w:t xml:space="preserve"> in the town building</w:t>
      </w:r>
      <w:r w:rsidRPr="00482731">
        <w:rPr>
          <w:rFonts w:ascii="Arial" w:eastAsia="Times New Roman" w:hAnsi="Arial" w:cs="Arial"/>
          <w:bCs/>
          <w:color w:val="000000"/>
          <w:sz w:val="18"/>
          <w:szCs w:val="18"/>
        </w:rPr>
        <w:t>, it would make stocking easier for staff and volunteers</w:t>
      </w:r>
      <w:r w:rsidR="000426F5">
        <w:rPr>
          <w:rFonts w:ascii="Arial" w:eastAsia="Times New Roman" w:hAnsi="Arial" w:cs="Arial"/>
          <w:bCs/>
          <w:color w:val="000000"/>
          <w:sz w:val="18"/>
          <w:szCs w:val="18"/>
        </w:rPr>
        <w:t>,</w:t>
      </w:r>
      <w:r w:rsidRPr="00482731">
        <w:rPr>
          <w:rFonts w:ascii="Arial" w:eastAsia="Times New Roman" w:hAnsi="Arial" w:cs="Arial"/>
          <w:bCs/>
          <w:color w:val="000000"/>
          <w:sz w:val="18"/>
          <w:szCs w:val="18"/>
        </w:rPr>
        <w:t xml:space="preserve"> and potential</w:t>
      </w:r>
      <w:r w:rsidR="000426F5">
        <w:rPr>
          <w:rFonts w:ascii="Arial" w:eastAsia="Times New Roman" w:hAnsi="Arial" w:cs="Arial"/>
          <w:bCs/>
          <w:color w:val="000000"/>
          <w:sz w:val="18"/>
          <w:szCs w:val="18"/>
        </w:rPr>
        <w:t>ly</w:t>
      </w:r>
      <w:r w:rsidRPr="00482731">
        <w:rPr>
          <w:rFonts w:ascii="Arial" w:eastAsia="Times New Roman" w:hAnsi="Arial" w:cs="Arial"/>
          <w:bCs/>
          <w:color w:val="000000"/>
          <w:sz w:val="18"/>
          <w:szCs w:val="18"/>
        </w:rPr>
        <w:t xml:space="preserve"> free up parking. </w:t>
      </w:r>
      <w:r>
        <w:rPr>
          <w:rFonts w:ascii="Arial" w:eastAsia="Times New Roman" w:hAnsi="Arial" w:cs="Arial"/>
          <w:bCs/>
          <w:color w:val="000000"/>
          <w:sz w:val="18"/>
          <w:szCs w:val="18"/>
        </w:rPr>
        <w:t xml:space="preserve">Select person Queiroga stated her concern for using donations for the food pantry for a storage facility.  Chairman Caplain recommended making a food pantry shed an agenda item.  </w:t>
      </w:r>
    </w:p>
    <w:p w14:paraId="1AC61F73"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Non-public Session per RSA 91A-3 II (personnel, reputation, and legal) Chairman Caplain made a motion to go into non-public per RSA-91A-3 for reasons of personnel, reputation and legal.  Select person Queiroga seconded and roll call followed.</w:t>
      </w:r>
    </w:p>
    <w:p w14:paraId="3DB1510D"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Select person Hibberd made a motion to adjourn 8:30 pm Select person Queiroga seconded, and all were in favor.</w:t>
      </w:r>
    </w:p>
    <w:p w14:paraId="567F2422"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 xml:space="preserve">Respectfully submitted, </w:t>
      </w:r>
    </w:p>
    <w:p w14:paraId="6699FFF8"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Mary Moritz</w:t>
      </w:r>
    </w:p>
    <w:p w14:paraId="3CFDC235" w14:textId="77777777" w:rsidR="008F31E7" w:rsidRPr="008F31E7" w:rsidRDefault="008F31E7" w:rsidP="008F31E7">
      <w:pPr>
        <w:spacing w:line="360" w:lineRule="auto"/>
        <w:ind w:left="180"/>
        <w:rPr>
          <w:rFonts w:ascii="Arial" w:eastAsia="Times New Roman" w:hAnsi="Arial" w:cs="Arial"/>
          <w:b/>
          <w:color w:val="000000"/>
          <w:sz w:val="18"/>
          <w:szCs w:val="18"/>
        </w:rPr>
      </w:pPr>
      <w:r w:rsidRPr="008F31E7">
        <w:rPr>
          <w:rFonts w:ascii="Arial" w:eastAsia="Times New Roman" w:hAnsi="Arial" w:cs="Arial"/>
          <w:b/>
          <w:color w:val="000000"/>
          <w:sz w:val="18"/>
          <w:szCs w:val="18"/>
        </w:rPr>
        <w:t>Administrative assistant</w:t>
      </w:r>
    </w:p>
    <w:p w14:paraId="6E10416B" w14:textId="77777777" w:rsidR="008F31E7" w:rsidRPr="008F31E7" w:rsidRDefault="008F31E7" w:rsidP="008F31E7">
      <w:pPr>
        <w:spacing w:line="360" w:lineRule="auto"/>
        <w:ind w:left="180"/>
        <w:rPr>
          <w:rFonts w:ascii="Arial" w:eastAsia="Times New Roman" w:hAnsi="Arial" w:cs="Arial"/>
          <w:b/>
          <w:color w:val="000000"/>
          <w:sz w:val="18"/>
          <w:szCs w:val="18"/>
        </w:rPr>
      </w:pPr>
    </w:p>
    <w:p w14:paraId="578B91FE" w14:textId="77777777" w:rsidR="008F31E7" w:rsidRPr="008F31E7" w:rsidRDefault="008F31E7" w:rsidP="008F31E7">
      <w:pPr>
        <w:spacing w:line="360" w:lineRule="auto"/>
        <w:ind w:left="180"/>
        <w:rPr>
          <w:rFonts w:ascii="Arial" w:eastAsia="Times New Roman" w:hAnsi="Arial" w:cs="Arial"/>
          <w:b/>
          <w:color w:val="000000"/>
          <w:sz w:val="18"/>
          <w:szCs w:val="18"/>
        </w:rPr>
      </w:pPr>
    </w:p>
    <w:p w14:paraId="037BA3EB" w14:textId="77777777" w:rsidR="008F31E7" w:rsidRDefault="008F31E7" w:rsidP="008F31E7"/>
    <w:sectPr w:rsidR="008F31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5B880AC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212735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1E7"/>
    <w:rsid w:val="000426F5"/>
    <w:rsid w:val="00055F44"/>
    <w:rsid w:val="0030046E"/>
    <w:rsid w:val="0030558B"/>
    <w:rsid w:val="0034714F"/>
    <w:rsid w:val="0039667A"/>
    <w:rsid w:val="0040717B"/>
    <w:rsid w:val="00482731"/>
    <w:rsid w:val="004B0746"/>
    <w:rsid w:val="004D74D0"/>
    <w:rsid w:val="004E4C28"/>
    <w:rsid w:val="005A0877"/>
    <w:rsid w:val="00706212"/>
    <w:rsid w:val="00757AD7"/>
    <w:rsid w:val="00767691"/>
    <w:rsid w:val="00797EC2"/>
    <w:rsid w:val="00806FEF"/>
    <w:rsid w:val="00852FDA"/>
    <w:rsid w:val="008F31E7"/>
    <w:rsid w:val="009665CB"/>
    <w:rsid w:val="00A2221A"/>
    <w:rsid w:val="00AC1402"/>
    <w:rsid w:val="00B2760D"/>
    <w:rsid w:val="00B47AB2"/>
    <w:rsid w:val="00BA3927"/>
    <w:rsid w:val="00CC5C51"/>
    <w:rsid w:val="00CC6376"/>
    <w:rsid w:val="00DD68C9"/>
    <w:rsid w:val="00EB3FE5"/>
    <w:rsid w:val="00FA185B"/>
    <w:rsid w:val="00FB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7E09"/>
  <w15:chartTrackingRefBased/>
  <w15:docId w15:val="{7528710B-349C-4D5E-87B3-80F0054D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1E7"/>
    <w:pPr>
      <w:spacing w:after="200" w:line="276" w:lineRule="auto"/>
      <w:ind w:left="720"/>
      <w:contextualSpacing/>
    </w:pPr>
  </w:style>
  <w:style w:type="character" w:styleId="Hyperlink">
    <w:name w:val="Hyperlink"/>
    <w:basedOn w:val="DefaultParagraphFont"/>
    <w:uiPriority w:val="99"/>
    <w:unhideWhenUsed/>
    <w:rsid w:val="00852FDA"/>
    <w:rPr>
      <w:color w:val="0563C1" w:themeColor="hyperlink"/>
      <w:u w:val="single"/>
    </w:rPr>
  </w:style>
  <w:style w:type="character" w:styleId="UnresolvedMention">
    <w:name w:val="Unresolved Mention"/>
    <w:basedOn w:val="DefaultParagraphFont"/>
    <w:uiPriority w:val="99"/>
    <w:semiHidden/>
    <w:unhideWhenUsed/>
    <w:rsid w:val="00852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sit@discoverbethlehemn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4</cp:revision>
  <dcterms:created xsi:type="dcterms:W3CDTF">2023-01-13T17:22:00Z</dcterms:created>
  <dcterms:modified xsi:type="dcterms:W3CDTF">2023-01-16T22:29:00Z</dcterms:modified>
</cp:coreProperties>
</file>