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079B4D" w14:textId="77777777" w:rsidR="001A36A6" w:rsidRPr="00083CEC" w:rsidRDefault="001A36A6" w:rsidP="001A36A6">
      <w:pPr>
        <w:pStyle w:val="NoSpacing"/>
        <w:jc w:val="center"/>
        <w:rPr>
          <w:rFonts w:asciiTheme="minorHAnsi" w:hAnsiTheme="minorHAnsi" w:cstheme="minorHAnsi"/>
          <w:b/>
          <w:bCs/>
        </w:rPr>
      </w:pPr>
      <w:r w:rsidRPr="00083CEC">
        <w:rPr>
          <w:rFonts w:asciiTheme="minorHAnsi" w:hAnsiTheme="minorHAnsi" w:cstheme="minorHAnsi"/>
          <w:b/>
          <w:bCs/>
        </w:rPr>
        <w:t>Bethlehem Energy Commission</w:t>
      </w:r>
    </w:p>
    <w:p w14:paraId="64DDC53E" w14:textId="77777777" w:rsidR="001A36A6" w:rsidRPr="00083CEC" w:rsidRDefault="001A36A6" w:rsidP="001A36A6">
      <w:pPr>
        <w:pStyle w:val="NoSpacing"/>
        <w:jc w:val="center"/>
        <w:rPr>
          <w:rFonts w:asciiTheme="minorHAnsi" w:hAnsiTheme="minorHAnsi" w:cstheme="minorHAnsi"/>
          <w:b/>
          <w:bCs/>
        </w:rPr>
      </w:pPr>
      <w:r w:rsidRPr="00083CEC">
        <w:rPr>
          <w:rFonts w:asciiTheme="minorHAnsi" w:hAnsiTheme="minorHAnsi" w:cstheme="minorHAnsi"/>
          <w:b/>
          <w:bCs/>
        </w:rPr>
        <w:t>Tuesday October</w:t>
      </w:r>
      <w:r>
        <w:rPr>
          <w:rFonts w:asciiTheme="minorHAnsi" w:hAnsiTheme="minorHAnsi" w:cstheme="minorHAnsi"/>
          <w:b/>
          <w:bCs/>
        </w:rPr>
        <w:t xml:space="preserve"> </w:t>
      </w:r>
      <w:r w:rsidRPr="00083CEC">
        <w:rPr>
          <w:rFonts w:asciiTheme="minorHAnsi" w:hAnsiTheme="minorHAnsi" w:cstheme="minorHAnsi"/>
          <w:b/>
          <w:bCs/>
        </w:rPr>
        <w:t xml:space="preserve">3, 6:00 pm at the </w:t>
      </w:r>
      <w:r>
        <w:rPr>
          <w:rFonts w:asciiTheme="minorHAnsi" w:hAnsiTheme="minorHAnsi" w:cstheme="minorHAnsi"/>
          <w:b/>
          <w:bCs/>
        </w:rPr>
        <w:t xml:space="preserve">Bethlehem </w:t>
      </w:r>
      <w:r w:rsidRPr="00083CEC">
        <w:rPr>
          <w:rFonts w:asciiTheme="minorHAnsi" w:hAnsiTheme="minorHAnsi" w:cstheme="minorHAnsi"/>
          <w:b/>
          <w:bCs/>
        </w:rPr>
        <w:t>Library</w:t>
      </w:r>
    </w:p>
    <w:p w14:paraId="2AE4C76C" w14:textId="77777777" w:rsidR="001A36A6" w:rsidRDefault="001A36A6" w:rsidP="001A36A6">
      <w:pPr>
        <w:pStyle w:val="NoSpacing"/>
        <w:jc w:val="center"/>
        <w:rPr>
          <w:rFonts w:asciiTheme="minorHAnsi" w:hAnsiTheme="minorHAnsi" w:cstheme="minorHAnsi"/>
          <w:b/>
          <w:bCs/>
        </w:rPr>
      </w:pPr>
      <w:r w:rsidRPr="00083CEC">
        <w:rPr>
          <w:rFonts w:asciiTheme="minorHAnsi" w:hAnsiTheme="minorHAnsi" w:cstheme="minorHAnsi"/>
          <w:b/>
          <w:bCs/>
        </w:rPr>
        <w:t>AGENDA</w:t>
      </w:r>
    </w:p>
    <w:p w14:paraId="25C3434B" w14:textId="77777777" w:rsidR="001A36A6" w:rsidRDefault="001A36A6" w:rsidP="001A36A6">
      <w:pPr>
        <w:pStyle w:val="NoSpacing"/>
        <w:jc w:val="center"/>
        <w:rPr>
          <w:rFonts w:asciiTheme="minorHAnsi" w:hAnsiTheme="minorHAnsi" w:cstheme="minorHAnsi"/>
          <w:b/>
          <w:bCs/>
        </w:rPr>
      </w:pPr>
    </w:p>
    <w:p w14:paraId="4EF94B8B" w14:textId="77777777" w:rsidR="001A36A6" w:rsidRPr="00083CEC" w:rsidRDefault="001A36A6" w:rsidP="001A36A6">
      <w:pPr>
        <w:pStyle w:val="NoSpacing"/>
        <w:jc w:val="center"/>
        <w:rPr>
          <w:rFonts w:asciiTheme="minorHAnsi" w:hAnsiTheme="minorHAnsi" w:cstheme="minorHAnsi"/>
          <w:b/>
          <w:bCs/>
        </w:rPr>
      </w:pPr>
      <w:r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  <w:t>In-person Meeting with Zoom Connection</w:t>
      </w:r>
      <w:r>
        <w:rPr>
          <w:rFonts w:ascii="Roboto" w:hAnsi="Roboto"/>
          <w:color w:val="3C4043"/>
          <w:spacing w:val="3"/>
          <w:sz w:val="21"/>
          <w:szCs w:val="21"/>
        </w:rPr>
        <w:br/>
      </w:r>
      <w:hyperlink r:id="rId4" w:tgtFrame="_blank" w:history="1">
        <w:r>
          <w:rPr>
            <w:rStyle w:val="Hyperlink"/>
            <w:rFonts w:ascii="Roboto" w:hAnsi="Roboto"/>
            <w:spacing w:val="3"/>
            <w:sz w:val="21"/>
            <w:szCs w:val="21"/>
            <w:shd w:val="clear" w:color="auto" w:fill="FFFFFF"/>
          </w:rPr>
          <w:t>https://us02web.zoom.us/j/81583722404</w:t>
        </w:r>
      </w:hyperlink>
      <w:r>
        <w:rPr>
          <w:rFonts w:ascii="Roboto" w:hAnsi="Roboto"/>
          <w:color w:val="3C4043"/>
          <w:spacing w:val="3"/>
          <w:sz w:val="21"/>
          <w:szCs w:val="21"/>
        </w:rPr>
        <w:br/>
      </w:r>
      <w:r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  <w:t>Meeting ID: 815 8372 2404</w:t>
      </w:r>
    </w:p>
    <w:p w14:paraId="4CD3EF48" w14:textId="77777777" w:rsidR="001A36A6" w:rsidRPr="00083CEC" w:rsidRDefault="001A36A6" w:rsidP="001A36A6">
      <w:pPr>
        <w:pStyle w:val="NoSpacing"/>
        <w:jc w:val="center"/>
        <w:rPr>
          <w:rFonts w:asciiTheme="minorHAnsi" w:hAnsiTheme="minorHAnsi" w:cstheme="minorHAnsi"/>
          <w:b/>
          <w:bCs/>
        </w:rPr>
      </w:pPr>
    </w:p>
    <w:p w14:paraId="798F8A8C" w14:textId="77777777" w:rsidR="001A36A6" w:rsidRPr="00083CEC" w:rsidRDefault="001A36A6" w:rsidP="001A36A6">
      <w:pPr>
        <w:rPr>
          <w:rFonts w:asciiTheme="minorHAnsi" w:hAnsiTheme="minorHAnsi" w:cstheme="minorHAnsi"/>
          <w:i/>
          <w:iCs/>
        </w:rPr>
      </w:pPr>
      <w:r w:rsidRPr="00083CEC">
        <w:rPr>
          <w:rFonts w:asciiTheme="minorHAnsi" w:hAnsiTheme="minorHAnsi" w:cstheme="minorHAnsi"/>
          <w:b/>
          <w:bCs/>
        </w:rPr>
        <w:t>Mission:</w:t>
      </w:r>
      <w:r w:rsidRPr="00083CEC">
        <w:rPr>
          <w:rFonts w:asciiTheme="minorHAnsi" w:hAnsiTheme="minorHAnsi" w:cstheme="minorHAnsi"/>
        </w:rPr>
        <w:t xml:space="preserve"> </w:t>
      </w:r>
      <w:r w:rsidRPr="00083CEC">
        <w:rPr>
          <w:rFonts w:asciiTheme="minorHAnsi" w:hAnsiTheme="minorHAnsi" w:cstheme="minorHAnsi"/>
          <w:i/>
          <w:iCs/>
        </w:rPr>
        <w:t>The Bethlehem Energy Commission encourages and supports economically and environmentally sensible energy practices in Bethlehem, NH.</w:t>
      </w:r>
    </w:p>
    <w:p w14:paraId="12C3248F" w14:textId="77777777" w:rsidR="001A36A6" w:rsidRPr="00083CEC" w:rsidRDefault="001A36A6" w:rsidP="001A36A6">
      <w:pPr>
        <w:pStyle w:val="NoSpacing"/>
        <w:jc w:val="center"/>
        <w:rPr>
          <w:rFonts w:asciiTheme="minorHAnsi" w:hAnsiTheme="minorHAnsi" w:cstheme="minorHAnsi"/>
          <w:b/>
          <w:bCs/>
        </w:rPr>
      </w:pPr>
    </w:p>
    <w:p w14:paraId="635E33A0" w14:textId="77777777" w:rsidR="001A36A6" w:rsidRPr="00083CEC" w:rsidRDefault="001A36A6" w:rsidP="001A36A6">
      <w:pPr>
        <w:shd w:val="clear" w:color="auto" w:fill="FFFFFF"/>
        <w:spacing w:after="0" w:line="240" w:lineRule="auto"/>
        <w:ind w:left="1530"/>
        <w:rPr>
          <w:rFonts w:asciiTheme="minorHAnsi" w:eastAsia="Times New Roman" w:hAnsiTheme="minorHAnsi" w:cstheme="minorHAnsi"/>
        </w:rPr>
      </w:pPr>
      <w:proofErr w:type="gramStart"/>
      <w:r w:rsidRPr="00083CEC">
        <w:rPr>
          <w:rFonts w:asciiTheme="minorHAnsi" w:eastAsia="Times New Roman" w:hAnsiTheme="minorHAnsi" w:cstheme="minorHAnsi"/>
        </w:rPr>
        <w:t>6:00  Approval</w:t>
      </w:r>
      <w:proofErr w:type="gramEnd"/>
      <w:r w:rsidRPr="00083CEC">
        <w:rPr>
          <w:rFonts w:asciiTheme="minorHAnsi" w:eastAsia="Times New Roman" w:hAnsiTheme="minorHAnsi" w:cstheme="minorHAnsi"/>
        </w:rPr>
        <w:t xml:space="preserve"> of </w:t>
      </w:r>
      <w:r w:rsidRPr="00083CEC">
        <w:rPr>
          <w:rFonts w:asciiTheme="minorHAnsi" w:eastAsia="Times New Roman" w:hAnsiTheme="minorHAnsi" w:cstheme="minorHAnsi"/>
          <w:b/>
          <w:bCs/>
        </w:rPr>
        <w:t xml:space="preserve">September </w:t>
      </w:r>
      <w:r w:rsidRPr="00083CEC">
        <w:rPr>
          <w:rFonts w:asciiTheme="minorHAnsi" w:eastAsia="Times New Roman" w:hAnsiTheme="minorHAnsi" w:cstheme="minorHAnsi"/>
        </w:rPr>
        <w:t>Minutes</w:t>
      </w:r>
    </w:p>
    <w:p w14:paraId="2FEF6B60" w14:textId="77777777" w:rsidR="001A36A6" w:rsidRPr="00083CEC" w:rsidRDefault="001A36A6" w:rsidP="001A36A6">
      <w:pPr>
        <w:shd w:val="clear" w:color="auto" w:fill="FFFFFF"/>
        <w:spacing w:after="0" w:line="240" w:lineRule="auto"/>
        <w:ind w:left="1530"/>
        <w:rPr>
          <w:rFonts w:asciiTheme="minorHAnsi" w:eastAsia="Times New Roman" w:hAnsiTheme="minorHAnsi" w:cstheme="minorHAnsi"/>
        </w:rPr>
      </w:pPr>
    </w:p>
    <w:p w14:paraId="0EF70B15" w14:textId="77777777" w:rsidR="001A36A6" w:rsidRPr="00083CEC" w:rsidRDefault="001A36A6" w:rsidP="001A36A6">
      <w:pPr>
        <w:shd w:val="clear" w:color="auto" w:fill="FFFFFF"/>
        <w:spacing w:after="0" w:line="240" w:lineRule="auto"/>
        <w:ind w:left="1530"/>
        <w:rPr>
          <w:rFonts w:asciiTheme="minorHAnsi" w:eastAsia="Times New Roman" w:hAnsiTheme="minorHAnsi" w:cstheme="minorHAnsi"/>
        </w:rPr>
      </w:pPr>
      <w:proofErr w:type="gramStart"/>
      <w:r w:rsidRPr="00083CEC">
        <w:rPr>
          <w:rFonts w:asciiTheme="minorHAnsi" w:eastAsia="Times New Roman" w:hAnsiTheme="minorHAnsi" w:cstheme="minorHAnsi"/>
        </w:rPr>
        <w:t xml:space="preserve">6:05  </w:t>
      </w:r>
      <w:r w:rsidRPr="00C821B3">
        <w:rPr>
          <w:rFonts w:asciiTheme="minorHAnsi" w:eastAsia="Times New Roman" w:hAnsiTheme="minorHAnsi" w:cstheme="minorHAnsi"/>
          <w:b/>
          <w:bCs/>
        </w:rPr>
        <w:t>Community</w:t>
      </w:r>
      <w:proofErr w:type="gramEnd"/>
      <w:r w:rsidRPr="00C821B3">
        <w:rPr>
          <w:rFonts w:asciiTheme="minorHAnsi" w:eastAsia="Times New Roman" w:hAnsiTheme="minorHAnsi" w:cstheme="minorHAnsi"/>
          <w:b/>
          <w:bCs/>
        </w:rPr>
        <w:t xml:space="preserve"> Power </w:t>
      </w:r>
      <w:r w:rsidRPr="00083CEC">
        <w:rPr>
          <w:rFonts w:asciiTheme="minorHAnsi" w:eastAsia="Times New Roman" w:hAnsiTheme="minorHAnsi" w:cstheme="minorHAnsi"/>
          <w:b/>
          <w:bCs/>
        </w:rPr>
        <w:t>Coalition</w:t>
      </w:r>
      <w:r w:rsidRPr="00083CEC">
        <w:rPr>
          <w:rFonts w:asciiTheme="minorHAnsi" w:eastAsia="Times New Roman" w:hAnsiTheme="minorHAnsi" w:cstheme="minorHAnsi"/>
        </w:rPr>
        <w:t xml:space="preserve"> Presentation by</w:t>
      </w:r>
      <w:r>
        <w:rPr>
          <w:rFonts w:asciiTheme="minorHAnsi" w:eastAsia="Times New Roman" w:hAnsiTheme="minorHAnsi" w:cstheme="minorHAnsi"/>
        </w:rPr>
        <w:t>:</w:t>
      </w:r>
    </w:p>
    <w:p w14:paraId="3670E9DD" w14:textId="77777777" w:rsidR="001A36A6" w:rsidRPr="00083CEC" w:rsidRDefault="001A36A6" w:rsidP="001A36A6">
      <w:pPr>
        <w:shd w:val="clear" w:color="auto" w:fill="FFFFFF"/>
        <w:spacing w:after="0" w:line="240" w:lineRule="auto"/>
        <w:ind w:left="1530"/>
        <w:rPr>
          <w:rFonts w:asciiTheme="minorHAnsi" w:eastAsia="Times New Roman" w:hAnsiTheme="minorHAnsi" w:cstheme="minorHAnsi"/>
        </w:rPr>
      </w:pPr>
      <w:r w:rsidRPr="00083CEC">
        <w:rPr>
          <w:rFonts w:asciiTheme="minorHAnsi" w:eastAsia="Times New Roman" w:hAnsiTheme="minorHAnsi" w:cstheme="minorHAnsi"/>
        </w:rPr>
        <w:t xml:space="preserve">         Henry Herndon and Andrew Hatch Community Power Coalition</w:t>
      </w:r>
    </w:p>
    <w:p w14:paraId="24C896D5" w14:textId="77777777" w:rsidR="001A36A6" w:rsidRPr="00083CEC" w:rsidRDefault="001A36A6" w:rsidP="001A36A6">
      <w:pPr>
        <w:shd w:val="clear" w:color="auto" w:fill="FFFFFF"/>
        <w:spacing w:after="0" w:line="240" w:lineRule="auto"/>
        <w:ind w:left="1530"/>
        <w:rPr>
          <w:rFonts w:asciiTheme="minorHAnsi" w:eastAsia="Times New Roman" w:hAnsiTheme="minorHAnsi" w:cstheme="minorHAnsi"/>
        </w:rPr>
      </w:pPr>
      <w:r w:rsidRPr="00083CEC">
        <w:rPr>
          <w:rFonts w:asciiTheme="minorHAnsi" w:eastAsia="Times New Roman" w:hAnsiTheme="minorHAnsi" w:cstheme="minorHAnsi"/>
        </w:rPr>
        <w:t xml:space="preserve">         Mark Terry, Chair of Westmoreland Community Power Advisory Comm.</w:t>
      </w:r>
    </w:p>
    <w:p w14:paraId="3E4F3129" w14:textId="77777777" w:rsidR="001A36A6" w:rsidRPr="00083CEC" w:rsidRDefault="001A36A6" w:rsidP="001A36A6">
      <w:pPr>
        <w:shd w:val="clear" w:color="auto" w:fill="FFFFFF"/>
        <w:spacing w:after="0" w:line="240" w:lineRule="auto"/>
        <w:ind w:left="1530"/>
        <w:rPr>
          <w:rFonts w:asciiTheme="minorHAnsi" w:eastAsia="Times New Roman" w:hAnsiTheme="minorHAnsi" w:cstheme="minorHAnsi"/>
        </w:rPr>
      </w:pPr>
    </w:p>
    <w:p w14:paraId="7F1DCC2E" w14:textId="77777777" w:rsidR="001A36A6" w:rsidRPr="00083CEC" w:rsidRDefault="001A36A6" w:rsidP="001A36A6">
      <w:pPr>
        <w:shd w:val="clear" w:color="auto" w:fill="FFFFFF"/>
        <w:spacing w:after="0" w:line="240" w:lineRule="auto"/>
        <w:ind w:left="1530"/>
        <w:rPr>
          <w:rFonts w:asciiTheme="minorHAnsi" w:eastAsia="Times New Roman" w:hAnsiTheme="minorHAnsi" w:cstheme="minorHAnsi"/>
        </w:rPr>
      </w:pPr>
      <w:proofErr w:type="gramStart"/>
      <w:r w:rsidRPr="00083CEC">
        <w:rPr>
          <w:rFonts w:asciiTheme="minorHAnsi" w:eastAsia="Times New Roman" w:hAnsiTheme="minorHAnsi" w:cstheme="minorHAnsi"/>
        </w:rPr>
        <w:t xml:space="preserve">6:40  </w:t>
      </w:r>
      <w:r w:rsidRPr="00083CEC">
        <w:rPr>
          <w:rFonts w:asciiTheme="minorHAnsi" w:eastAsia="Times New Roman" w:hAnsiTheme="minorHAnsi" w:cstheme="minorHAnsi"/>
          <w:b/>
          <w:bCs/>
        </w:rPr>
        <w:t>All</w:t>
      </w:r>
      <w:proofErr w:type="gramEnd"/>
      <w:r w:rsidRPr="00083CEC">
        <w:rPr>
          <w:rFonts w:asciiTheme="minorHAnsi" w:eastAsia="Times New Roman" w:hAnsiTheme="minorHAnsi" w:cstheme="minorHAnsi"/>
          <w:b/>
          <w:bCs/>
        </w:rPr>
        <w:t xml:space="preserve"> Other Business</w:t>
      </w:r>
    </w:p>
    <w:p w14:paraId="352EFC32" w14:textId="77777777" w:rsidR="001A36A6" w:rsidRPr="00083CEC" w:rsidRDefault="001A36A6" w:rsidP="001A36A6">
      <w:pPr>
        <w:shd w:val="clear" w:color="auto" w:fill="FFFFFF"/>
        <w:spacing w:after="0" w:line="240" w:lineRule="auto"/>
        <w:ind w:left="1530"/>
        <w:rPr>
          <w:rFonts w:asciiTheme="minorHAnsi" w:eastAsia="Times New Roman" w:hAnsiTheme="minorHAnsi" w:cstheme="minorHAnsi"/>
        </w:rPr>
      </w:pPr>
    </w:p>
    <w:p w14:paraId="668DCAD3" w14:textId="77777777" w:rsidR="001A36A6" w:rsidRPr="00C821B3" w:rsidRDefault="001A36A6" w:rsidP="001A36A6">
      <w:pPr>
        <w:shd w:val="clear" w:color="auto" w:fill="FFFFFF"/>
        <w:spacing w:after="0" w:line="240" w:lineRule="auto"/>
        <w:ind w:left="2160"/>
        <w:rPr>
          <w:rFonts w:asciiTheme="minorHAnsi" w:eastAsia="Times New Roman" w:hAnsiTheme="minorHAnsi" w:cstheme="minorHAnsi"/>
        </w:rPr>
      </w:pPr>
      <w:r w:rsidRPr="00083CEC">
        <w:rPr>
          <w:rFonts w:asciiTheme="minorHAnsi" w:eastAsia="Times New Roman" w:hAnsiTheme="minorHAnsi" w:cstheme="minorHAnsi"/>
        </w:rPr>
        <w:t>-</w:t>
      </w:r>
      <w:r w:rsidRPr="00083CEC">
        <w:rPr>
          <w:rFonts w:asciiTheme="minorHAnsi" w:eastAsia="Times New Roman" w:hAnsiTheme="minorHAnsi" w:cstheme="minorHAnsi"/>
          <w:b/>
          <w:bCs/>
        </w:rPr>
        <w:t>BEC governance</w:t>
      </w:r>
      <w:r w:rsidRPr="00083CEC">
        <w:rPr>
          <w:rFonts w:asciiTheme="minorHAnsi" w:eastAsia="Times New Roman" w:hAnsiTheme="minorHAnsi" w:cstheme="minorHAnsi"/>
        </w:rPr>
        <w:t xml:space="preserve"> (Chair, Vice Chair and Communications Director)</w:t>
      </w:r>
    </w:p>
    <w:p w14:paraId="68AAF77D" w14:textId="77777777" w:rsidR="001A36A6" w:rsidRPr="00083CEC" w:rsidRDefault="001A36A6" w:rsidP="001A36A6">
      <w:pPr>
        <w:shd w:val="clear" w:color="auto" w:fill="FFFFFF"/>
        <w:spacing w:after="0" w:line="240" w:lineRule="auto"/>
        <w:ind w:left="2160"/>
        <w:rPr>
          <w:rFonts w:asciiTheme="minorHAnsi" w:eastAsia="Times New Roman" w:hAnsiTheme="minorHAnsi" w:cstheme="minorHAnsi"/>
        </w:rPr>
      </w:pPr>
    </w:p>
    <w:p w14:paraId="01E55366" w14:textId="77777777" w:rsidR="001A36A6" w:rsidRPr="00C821B3" w:rsidRDefault="001A36A6" w:rsidP="001A36A6">
      <w:pPr>
        <w:shd w:val="clear" w:color="auto" w:fill="FFFFFF"/>
        <w:spacing w:after="0" w:line="240" w:lineRule="auto"/>
        <w:ind w:left="2160"/>
        <w:rPr>
          <w:rFonts w:asciiTheme="minorHAnsi" w:eastAsia="Times New Roman" w:hAnsiTheme="minorHAnsi" w:cstheme="minorHAnsi"/>
        </w:rPr>
      </w:pPr>
      <w:r w:rsidRPr="00C821B3">
        <w:rPr>
          <w:rFonts w:asciiTheme="minorHAnsi" w:eastAsia="Times New Roman" w:hAnsiTheme="minorHAnsi" w:cstheme="minorHAnsi"/>
        </w:rPr>
        <w:t>-</w:t>
      </w:r>
      <w:r w:rsidRPr="00C821B3">
        <w:rPr>
          <w:rFonts w:asciiTheme="minorHAnsi" w:eastAsia="Times New Roman" w:hAnsiTheme="minorHAnsi" w:cstheme="minorHAnsi"/>
          <w:b/>
          <w:bCs/>
        </w:rPr>
        <w:t>Village District</w:t>
      </w:r>
    </w:p>
    <w:p w14:paraId="55BD337D" w14:textId="77777777" w:rsidR="001A36A6" w:rsidRPr="00083CEC" w:rsidRDefault="001A36A6" w:rsidP="001A36A6">
      <w:pPr>
        <w:shd w:val="clear" w:color="auto" w:fill="FFFFFF"/>
        <w:spacing w:after="0" w:line="240" w:lineRule="auto"/>
        <w:ind w:left="2160"/>
        <w:rPr>
          <w:rFonts w:asciiTheme="minorHAnsi" w:eastAsia="Times New Roman" w:hAnsiTheme="minorHAnsi" w:cstheme="minorHAnsi"/>
        </w:rPr>
      </w:pPr>
    </w:p>
    <w:p w14:paraId="566D2E88" w14:textId="77777777" w:rsidR="001A36A6" w:rsidRPr="00C821B3" w:rsidRDefault="001A36A6" w:rsidP="001A36A6">
      <w:pPr>
        <w:shd w:val="clear" w:color="auto" w:fill="FFFFFF"/>
        <w:spacing w:after="0" w:line="240" w:lineRule="auto"/>
        <w:ind w:left="2160"/>
        <w:rPr>
          <w:rFonts w:asciiTheme="minorHAnsi" w:eastAsia="Times New Roman" w:hAnsiTheme="minorHAnsi" w:cstheme="minorHAnsi"/>
        </w:rPr>
      </w:pPr>
      <w:r w:rsidRPr="00C821B3">
        <w:rPr>
          <w:rFonts w:asciiTheme="minorHAnsi" w:eastAsia="Times New Roman" w:hAnsiTheme="minorHAnsi" w:cstheme="minorHAnsi"/>
        </w:rPr>
        <w:t>-</w:t>
      </w:r>
      <w:r w:rsidRPr="00C821B3">
        <w:rPr>
          <w:rFonts w:asciiTheme="minorHAnsi" w:eastAsia="Times New Roman" w:hAnsiTheme="minorHAnsi" w:cstheme="minorHAnsi"/>
          <w:b/>
          <w:bCs/>
        </w:rPr>
        <w:t>Main Street Solar</w:t>
      </w:r>
      <w:bookmarkStart w:id="0" w:name="_GoBack"/>
      <w:bookmarkEnd w:id="0"/>
    </w:p>
    <w:p w14:paraId="762B6E08" w14:textId="77777777" w:rsidR="000E1536" w:rsidRDefault="000E1536"/>
    <w:sectPr w:rsidR="000E15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6A6"/>
    <w:rsid w:val="000E1536"/>
    <w:rsid w:val="001A36A6"/>
    <w:rsid w:val="006D25DB"/>
    <w:rsid w:val="00B61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207D39"/>
  <w15:chartTrackingRefBased/>
  <w15:docId w15:val="{6AC762A9-987C-4DD4-B529-2C2BD4B5B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A36A6"/>
    <w:pPr>
      <w:spacing w:line="256" w:lineRule="auto"/>
    </w:pPr>
    <w:rPr>
      <w:rFonts w:ascii="Calibri" w:eastAsia="Calibri" w:hAnsi="Calibri" w:cs="Calibri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A36A6"/>
    <w:pPr>
      <w:spacing w:after="0" w:line="240" w:lineRule="auto"/>
    </w:pPr>
    <w:rPr>
      <w:rFonts w:ascii="Calibri" w:eastAsia="Calibri" w:hAnsi="Calibri" w:cs="Calibri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1A36A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s02web.zoom.us/j/8158372240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Lou Krambeer</dc:creator>
  <cp:keywords/>
  <dc:description/>
  <cp:lastModifiedBy>Nicole McGrath</cp:lastModifiedBy>
  <cp:revision>2</cp:revision>
  <dcterms:created xsi:type="dcterms:W3CDTF">2023-09-28T16:28:00Z</dcterms:created>
  <dcterms:modified xsi:type="dcterms:W3CDTF">2023-09-28T16:28:00Z</dcterms:modified>
</cp:coreProperties>
</file>