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17E33AA6" w:rsidR="00083002" w:rsidRPr="0044517D" w:rsidRDefault="00672F36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Tuesday, September 24</w:t>
      </w:r>
      <w:r w:rsidR="00350DBB">
        <w:rPr>
          <w:rFonts w:ascii="Arial" w:hAnsi="Arial" w:cs="Arial"/>
        </w:rPr>
        <w:t>, 202</w:t>
      </w:r>
      <w:r w:rsidR="0074345D">
        <w:rPr>
          <w:rFonts w:ascii="Arial" w:hAnsi="Arial" w:cs="Arial"/>
        </w:rPr>
        <w:t>4</w:t>
      </w:r>
    </w:p>
    <w:p w14:paraId="1F9B9557" w14:textId="4A8ACBF3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F06C13">
        <w:rPr>
          <w:rFonts w:ascii="Arial" w:hAnsi="Arial" w:cs="Arial"/>
          <w:b/>
        </w:rPr>
        <w:t>0</w:t>
      </w:r>
      <w:r w:rsidR="00214015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29BEB2E1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EE1E08">
        <w:rPr>
          <w:rFonts w:ascii="Arial" w:hAnsi="Arial" w:cs="Arial"/>
          <w:b/>
          <w:bCs/>
        </w:rPr>
        <w:t>Library</w:t>
      </w:r>
    </w:p>
    <w:p w14:paraId="311FA7F1" w14:textId="7678A923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E1E08">
        <w:rPr>
          <w:rFonts w:ascii="Arial" w:hAnsi="Arial" w:cs="Arial"/>
          <w:b/>
          <w:bCs/>
        </w:rPr>
        <w:t>24</w:t>
      </w:r>
      <w:r w:rsidR="004E62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49207CED" w14:textId="77777777" w:rsidR="00672F36" w:rsidRPr="00672F36" w:rsidRDefault="00672F36" w:rsidP="00672F36">
      <w:pPr>
        <w:shd w:val="clear" w:color="auto" w:fill="FFFFFF"/>
        <w:spacing w:beforeAutospacing="1" w:after="0" w:afterAutospacing="1" w:line="240" w:lineRule="auto"/>
        <w:ind w:left="360"/>
        <w:rPr>
          <w:rFonts w:ascii="Segoe UI" w:eastAsia="Times New Roman" w:hAnsi="Segoe UI" w:cs="Segoe UI"/>
          <w:color w:val="242424"/>
          <w:sz w:val="23"/>
          <w:szCs w:val="23"/>
        </w:rPr>
      </w:pPr>
      <w:r w:rsidRPr="00672F36"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  <w:t>Public Input</w:t>
      </w:r>
    </w:p>
    <w:p w14:paraId="7E655B9F" w14:textId="77777777" w:rsidR="00672F36" w:rsidRPr="00672F36" w:rsidRDefault="00672F36" w:rsidP="00672F36">
      <w:pPr>
        <w:shd w:val="clear" w:color="auto" w:fill="FFFFFF"/>
        <w:spacing w:beforeAutospacing="1" w:after="0" w:afterAutospacing="1" w:line="240" w:lineRule="auto"/>
        <w:ind w:left="360"/>
        <w:rPr>
          <w:rFonts w:ascii="Segoe UI" w:eastAsia="Times New Roman" w:hAnsi="Segoe UI" w:cs="Segoe UI"/>
          <w:color w:val="242424"/>
          <w:sz w:val="23"/>
          <w:szCs w:val="23"/>
        </w:rPr>
      </w:pPr>
      <w:r w:rsidRPr="00672F36"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  <w:t>Grants Updates: EPA </w:t>
      </w:r>
      <w:r w:rsidRPr="00672F36">
        <w:rPr>
          <w:rFonts w:ascii="Segoe UI" w:eastAsia="Times New Roman" w:hAnsi="Segoe UI" w:cs="Segoe UI"/>
          <w:color w:val="242424"/>
          <w:sz w:val="23"/>
          <w:szCs w:val="23"/>
        </w:rPr>
        <w:t>SWIFTR</w:t>
      </w:r>
      <w:r w:rsidRPr="00672F36"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  <w:t> Announcement, CDS Update</w:t>
      </w:r>
    </w:p>
    <w:p w14:paraId="1178E690" w14:textId="77777777" w:rsidR="00672F36" w:rsidRPr="00672F36" w:rsidRDefault="00672F36" w:rsidP="00672F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sz w:val="23"/>
          <w:szCs w:val="23"/>
        </w:rPr>
      </w:pPr>
      <w:r w:rsidRPr="00672F36">
        <w:rPr>
          <w:rFonts w:ascii="Segoe UI" w:eastAsia="Times New Roman" w:hAnsi="Segoe UI" w:cs="Segoe UI"/>
          <w:color w:val="242424"/>
          <w:sz w:val="23"/>
          <w:szCs w:val="23"/>
        </w:rPr>
        <w:t>Discussion on Phase I Cost Options</w:t>
      </w:r>
    </w:p>
    <w:p w14:paraId="6631E945" w14:textId="77777777" w:rsidR="00672F36" w:rsidRPr="00672F36" w:rsidRDefault="00672F36" w:rsidP="00672F36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242424"/>
          <w:sz w:val="23"/>
          <w:szCs w:val="23"/>
        </w:rPr>
      </w:pPr>
      <w:r w:rsidRPr="00672F36">
        <w:rPr>
          <w:rFonts w:ascii="Verdana" w:eastAsia="Times New Roman" w:hAnsi="Verdana" w:cs="Segoe UI"/>
          <w:color w:val="242424"/>
          <w:sz w:val="23"/>
          <w:szCs w:val="23"/>
        </w:rPr>
        <w:t>Guest Speakers - Rusty Scott, Manager of Lancaster Transfer Station and </w:t>
      </w:r>
      <w:r w:rsidRPr="00672F36">
        <w:rPr>
          <w:rFonts w:ascii="Segoe UI" w:eastAsia="Times New Roman" w:hAnsi="Segoe UI" w:cs="Segoe UI"/>
          <w:color w:val="242424"/>
          <w:sz w:val="23"/>
          <w:szCs w:val="23"/>
        </w:rPr>
        <w:t>Tim Blake, Manager of Tri-Town Transfer Station</w:t>
      </w:r>
    </w:p>
    <w:p w14:paraId="23CED66F" w14:textId="77777777" w:rsidR="00672F36" w:rsidRPr="00672F36" w:rsidRDefault="00672F36" w:rsidP="00672F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sz w:val="23"/>
          <w:szCs w:val="23"/>
        </w:rPr>
      </w:pPr>
      <w:r w:rsidRPr="00672F36">
        <w:rPr>
          <w:rFonts w:ascii="Segoe UI" w:eastAsia="Times New Roman" w:hAnsi="Segoe UI" w:cs="Segoe UI"/>
          <w:color w:val="242424"/>
          <w:sz w:val="23"/>
          <w:szCs w:val="23"/>
        </w:rPr>
        <w:t>Ordering Signs from NH the Beautiful </w:t>
      </w:r>
    </w:p>
    <w:p w14:paraId="5105160C" w14:textId="77777777" w:rsidR="00672F36" w:rsidRPr="00672F36" w:rsidRDefault="00672F36" w:rsidP="00672F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sz w:val="23"/>
          <w:szCs w:val="23"/>
        </w:rPr>
      </w:pPr>
      <w:r w:rsidRPr="00672F36">
        <w:rPr>
          <w:rFonts w:ascii="Segoe UI" w:eastAsia="Times New Roman" w:hAnsi="Segoe UI" w:cs="Segoe UI"/>
          <w:color w:val="242424"/>
          <w:sz w:val="23"/>
          <w:szCs w:val="23"/>
        </w:rPr>
        <w:t>Discussion on Timing to Go Out to Bid </w:t>
      </w:r>
    </w:p>
    <w:p w14:paraId="4B2BAD44" w14:textId="77777777" w:rsidR="00672F36" w:rsidRPr="00672F36" w:rsidRDefault="00672F36" w:rsidP="00672F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sz w:val="23"/>
          <w:szCs w:val="23"/>
        </w:rPr>
      </w:pPr>
      <w:r w:rsidRPr="00672F36">
        <w:rPr>
          <w:rFonts w:ascii="Segoe UI" w:eastAsia="Times New Roman" w:hAnsi="Segoe UI" w:cs="Segoe UI"/>
          <w:color w:val="242424"/>
          <w:sz w:val="23"/>
          <w:szCs w:val="23"/>
        </w:rPr>
        <w:t>Update on NRRA's September 16th Operations and Marketing Meeting </w:t>
      </w:r>
    </w:p>
    <w:p w14:paraId="65A2DA8C" w14:textId="77777777" w:rsidR="00672F36" w:rsidRPr="00672F36" w:rsidRDefault="00672F36" w:rsidP="00672F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sz w:val="23"/>
          <w:szCs w:val="23"/>
        </w:rPr>
      </w:pPr>
      <w:r w:rsidRPr="00672F36">
        <w:rPr>
          <w:rFonts w:ascii="Segoe UI" w:eastAsia="Times New Roman" w:hAnsi="Segoe UI" w:cs="Segoe UI"/>
          <w:color w:val="242424"/>
          <w:sz w:val="23"/>
          <w:szCs w:val="23"/>
        </w:rPr>
        <w:t>Other Business </w:t>
      </w:r>
    </w:p>
    <w:p w14:paraId="33A72CB0" w14:textId="77777777" w:rsidR="00672F36" w:rsidRPr="00672F36" w:rsidRDefault="00672F36" w:rsidP="00672F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sz w:val="23"/>
          <w:szCs w:val="23"/>
        </w:rPr>
      </w:pPr>
      <w:r w:rsidRPr="00672F36">
        <w:rPr>
          <w:rFonts w:ascii="Segoe UI" w:eastAsia="Times New Roman" w:hAnsi="Segoe UI" w:cs="Segoe UI"/>
          <w:color w:val="242424"/>
          <w:sz w:val="23"/>
          <w:szCs w:val="23"/>
        </w:rPr>
        <w:t xml:space="preserve">Approval of August 19, </w:t>
      </w:r>
      <w:proofErr w:type="gramStart"/>
      <w:r w:rsidRPr="00672F36">
        <w:rPr>
          <w:rFonts w:ascii="Segoe UI" w:eastAsia="Times New Roman" w:hAnsi="Segoe UI" w:cs="Segoe UI"/>
          <w:color w:val="242424"/>
          <w:sz w:val="23"/>
          <w:szCs w:val="23"/>
        </w:rPr>
        <w:t>2024</w:t>
      </w:r>
      <w:proofErr w:type="gramEnd"/>
      <w:r w:rsidRPr="00672F36">
        <w:rPr>
          <w:rFonts w:ascii="Segoe UI" w:eastAsia="Times New Roman" w:hAnsi="Segoe UI" w:cs="Segoe UI"/>
          <w:color w:val="242424"/>
          <w:sz w:val="23"/>
          <w:szCs w:val="23"/>
        </w:rPr>
        <w:t xml:space="preserve"> Minutes </w:t>
      </w:r>
    </w:p>
    <w:p w14:paraId="2F6A3122" w14:textId="77777777" w:rsidR="00672F36" w:rsidRPr="00672F36" w:rsidRDefault="00672F36" w:rsidP="00672F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sz w:val="23"/>
          <w:szCs w:val="23"/>
        </w:rPr>
      </w:pPr>
      <w:r w:rsidRPr="00672F36">
        <w:rPr>
          <w:rFonts w:ascii="Segoe UI" w:eastAsia="Times New Roman" w:hAnsi="Segoe UI" w:cs="Segoe UI"/>
          <w:color w:val="242424"/>
          <w:sz w:val="23"/>
          <w:szCs w:val="23"/>
        </w:rPr>
        <w:t>Setting of Next Meeting</w:t>
      </w:r>
    </w:p>
    <w:p w14:paraId="0E226A86" w14:textId="417BE582" w:rsidR="00C50F35" w:rsidRPr="00CB60AA" w:rsidRDefault="00C50F35" w:rsidP="00672F36">
      <w:pPr>
        <w:textAlignment w:val="baseline"/>
        <w:rPr>
          <w:rFonts w:ascii="Arial" w:eastAsia="Times New Roman" w:hAnsi="Arial" w:cs="Arial"/>
        </w:rPr>
      </w:pPr>
    </w:p>
    <w:sectPr w:rsidR="00C50F35" w:rsidRPr="00CB60AA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37AED"/>
    <w:multiLevelType w:val="multilevel"/>
    <w:tmpl w:val="353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54536F"/>
    <w:multiLevelType w:val="multilevel"/>
    <w:tmpl w:val="395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F439DA"/>
    <w:multiLevelType w:val="multilevel"/>
    <w:tmpl w:val="43C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1560B"/>
    <w:multiLevelType w:val="multilevel"/>
    <w:tmpl w:val="376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5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5"/>
  </w:num>
  <w:num w:numId="2" w16cid:durableId="1591890373">
    <w:abstractNumId w:val="17"/>
  </w:num>
  <w:num w:numId="3" w16cid:durableId="818233271">
    <w:abstractNumId w:val="20"/>
  </w:num>
  <w:num w:numId="4" w16cid:durableId="896549571">
    <w:abstractNumId w:val="42"/>
  </w:num>
  <w:num w:numId="5" w16cid:durableId="1351225953">
    <w:abstractNumId w:val="27"/>
  </w:num>
  <w:num w:numId="6" w16cid:durableId="486898913">
    <w:abstractNumId w:val="15"/>
  </w:num>
  <w:num w:numId="7" w16cid:durableId="2136825259">
    <w:abstractNumId w:val="38"/>
  </w:num>
  <w:num w:numId="8" w16cid:durableId="128862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40"/>
  </w:num>
  <w:num w:numId="10" w16cid:durableId="644166257">
    <w:abstractNumId w:val="9"/>
  </w:num>
  <w:num w:numId="11" w16cid:durableId="385881841">
    <w:abstractNumId w:val="10"/>
  </w:num>
  <w:num w:numId="12" w16cid:durableId="1008289767">
    <w:abstractNumId w:val="18"/>
  </w:num>
  <w:num w:numId="13" w16cid:durableId="444615220">
    <w:abstractNumId w:val="36"/>
  </w:num>
  <w:num w:numId="14" w16cid:durableId="570240664">
    <w:abstractNumId w:val="11"/>
  </w:num>
  <w:num w:numId="15" w16cid:durableId="363408448">
    <w:abstractNumId w:val="12"/>
  </w:num>
  <w:num w:numId="16" w16cid:durableId="452287227">
    <w:abstractNumId w:val="29"/>
  </w:num>
  <w:num w:numId="17" w16cid:durableId="648366296">
    <w:abstractNumId w:val="31"/>
  </w:num>
  <w:num w:numId="18" w16cid:durableId="777337817">
    <w:abstractNumId w:val="0"/>
  </w:num>
  <w:num w:numId="19" w16cid:durableId="1271737387">
    <w:abstractNumId w:val="6"/>
  </w:num>
  <w:num w:numId="20" w16cid:durableId="426578124">
    <w:abstractNumId w:val="39"/>
  </w:num>
  <w:num w:numId="21" w16cid:durableId="1613659929">
    <w:abstractNumId w:val="28"/>
  </w:num>
  <w:num w:numId="22" w16cid:durableId="684870748">
    <w:abstractNumId w:val="5"/>
  </w:num>
  <w:num w:numId="23" w16cid:durableId="1296763946">
    <w:abstractNumId w:val="43"/>
  </w:num>
  <w:num w:numId="24" w16cid:durableId="898058525">
    <w:abstractNumId w:val="37"/>
  </w:num>
  <w:num w:numId="25" w16cid:durableId="1948151661">
    <w:abstractNumId w:val="1"/>
  </w:num>
  <w:num w:numId="26" w16cid:durableId="1458721813">
    <w:abstractNumId w:val="3"/>
  </w:num>
  <w:num w:numId="27" w16cid:durableId="1525940945">
    <w:abstractNumId w:val="19"/>
  </w:num>
  <w:num w:numId="28" w16cid:durableId="980160428">
    <w:abstractNumId w:val="34"/>
  </w:num>
  <w:num w:numId="29" w16cid:durableId="1392538112">
    <w:abstractNumId w:val="16"/>
  </w:num>
  <w:num w:numId="30" w16cid:durableId="1792817531">
    <w:abstractNumId w:val="14"/>
  </w:num>
  <w:num w:numId="31" w16cid:durableId="637809369">
    <w:abstractNumId w:val="21"/>
  </w:num>
  <w:num w:numId="32" w16cid:durableId="1502428906">
    <w:abstractNumId w:val="24"/>
  </w:num>
  <w:num w:numId="33" w16cid:durableId="828054027">
    <w:abstractNumId w:val="2"/>
  </w:num>
  <w:num w:numId="34" w16cid:durableId="1508321805">
    <w:abstractNumId w:val="8"/>
  </w:num>
  <w:num w:numId="35" w16cid:durableId="968053414">
    <w:abstractNumId w:val="4"/>
  </w:num>
  <w:num w:numId="36" w16cid:durableId="1726563230">
    <w:abstractNumId w:val="41"/>
  </w:num>
  <w:num w:numId="37" w16cid:durableId="79298972">
    <w:abstractNumId w:val="33"/>
  </w:num>
  <w:num w:numId="38" w16cid:durableId="1809087417">
    <w:abstractNumId w:val="23"/>
  </w:num>
  <w:num w:numId="39" w16cid:durableId="1885873873">
    <w:abstractNumId w:val="35"/>
  </w:num>
  <w:num w:numId="40" w16cid:durableId="1893274095">
    <w:abstractNumId w:val="26"/>
  </w:num>
  <w:num w:numId="41" w16cid:durableId="1854950553">
    <w:abstractNumId w:val="30"/>
  </w:num>
  <w:num w:numId="42" w16cid:durableId="1498500587">
    <w:abstractNumId w:val="22"/>
  </w:num>
  <w:num w:numId="43" w16cid:durableId="2092122547">
    <w:abstractNumId w:val="7"/>
  </w:num>
  <w:num w:numId="44" w16cid:durableId="14811193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64E02"/>
    <w:rsid w:val="0008090F"/>
    <w:rsid w:val="00083002"/>
    <w:rsid w:val="00094B7F"/>
    <w:rsid w:val="000A64BF"/>
    <w:rsid w:val="000C6A9D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14015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69D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4E62B5"/>
    <w:rsid w:val="00504419"/>
    <w:rsid w:val="00505247"/>
    <w:rsid w:val="0053603F"/>
    <w:rsid w:val="005668EF"/>
    <w:rsid w:val="005708DE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72F36"/>
    <w:rsid w:val="006802C8"/>
    <w:rsid w:val="0068373E"/>
    <w:rsid w:val="00695F07"/>
    <w:rsid w:val="006B1E47"/>
    <w:rsid w:val="006C625A"/>
    <w:rsid w:val="006D113E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C207C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C0176"/>
    <w:rsid w:val="00BD6DCB"/>
    <w:rsid w:val="00C139A2"/>
    <w:rsid w:val="00C45B6C"/>
    <w:rsid w:val="00C50F35"/>
    <w:rsid w:val="00C542F7"/>
    <w:rsid w:val="00C56ADB"/>
    <w:rsid w:val="00C61BAF"/>
    <w:rsid w:val="00C91D49"/>
    <w:rsid w:val="00CB60AA"/>
    <w:rsid w:val="00CC7D8B"/>
    <w:rsid w:val="00CD597D"/>
    <w:rsid w:val="00CE75A8"/>
    <w:rsid w:val="00D07BD1"/>
    <w:rsid w:val="00D178D8"/>
    <w:rsid w:val="00D21399"/>
    <w:rsid w:val="00D35A68"/>
    <w:rsid w:val="00D56DC4"/>
    <w:rsid w:val="00D57A01"/>
    <w:rsid w:val="00D618C3"/>
    <w:rsid w:val="00D65C53"/>
    <w:rsid w:val="00DA56A8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EE1E08"/>
    <w:rsid w:val="00EE2377"/>
    <w:rsid w:val="00F06C13"/>
    <w:rsid w:val="00F13BF4"/>
    <w:rsid w:val="00F16E00"/>
    <w:rsid w:val="00F4001F"/>
    <w:rsid w:val="00F45B85"/>
    <w:rsid w:val="00F52D59"/>
    <w:rsid w:val="00F73022"/>
    <w:rsid w:val="00F7658E"/>
    <w:rsid w:val="00FA26CC"/>
    <w:rsid w:val="00FA4046"/>
    <w:rsid w:val="00FB59C9"/>
    <w:rsid w:val="00FC19A4"/>
    <w:rsid w:val="00FD4BA2"/>
    <w:rsid w:val="00FE05F6"/>
    <w:rsid w:val="00FE630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  <w:style w:type="character" w:customStyle="1" w:styleId="gmaildefault">
    <w:name w:val="gmail_default"/>
    <w:basedOn w:val="DefaultParagraphFont"/>
    <w:rsid w:val="00F4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2024-09-23T14:10:00Z</cp:lastPrinted>
  <dcterms:created xsi:type="dcterms:W3CDTF">2024-09-23T14:10:00Z</dcterms:created>
  <dcterms:modified xsi:type="dcterms:W3CDTF">2024-09-23T14:10:00Z</dcterms:modified>
</cp:coreProperties>
</file>