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05FF7" w14:textId="3BC47C03" w:rsidR="00CE770A" w:rsidRDefault="00D71D5E">
      <w:r>
        <w:t>Bethlehem Conservation Commission Minutes</w:t>
      </w:r>
    </w:p>
    <w:p w14:paraId="6A970330" w14:textId="42124A15" w:rsidR="00D71D5E" w:rsidRDefault="00E15AA9">
      <w:r>
        <w:t>February 13, 2025</w:t>
      </w:r>
    </w:p>
    <w:p w14:paraId="3D511191" w14:textId="38227820" w:rsidR="00D71D5E" w:rsidRDefault="00D71D5E">
      <w:r>
        <w:t>Bethlehem Public Library</w:t>
      </w:r>
    </w:p>
    <w:p w14:paraId="1A8028FE" w14:textId="77777777" w:rsidR="00D71D5E" w:rsidRDefault="00D71D5E"/>
    <w:p w14:paraId="14B66291" w14:textId="77777777" w:rsidR="003F5BB7" w:rsidRDefault="00D71D5E">
      <w:r>
        <w:t>Present: Cheryl Jensen</w:t>
      </w:r>
      <w:r w:rsidR="00681369">
        <w:t>, Rachelle Lyons, Ivan Ash</w:t>
      </w:r>
      <w:r w:rsidR="00807739">
        <w:t xml:space="preserve">, </w:t>
      </w:r>
      <w:r w:rsidR="00681369">
        <w:t>Margaret Gale</w:t>
      </w:r>
      <w:r w:rsidR="003F5BB7">
        <w:t>.</w:t>
      </w:r>
    </w:p>
    <w:p w14:paraId="4E769F96" w14:textId="5239F69A" w:rsidR="00D71D5E" w:rsidRDefault="00677BF2">
      <w:r>
        <w:t>Joanne Jones and Chris Jensen (alternates).</w:t>
      </w:r>
    </w:p>
    <w:p w14:paraId="4B91A32C" w14:textId="77777777" w:rsidR="00677BF2" w:rsidRDefault="00677BF2"/>
    <w:p w14:paraId="4F1C5102" w14:textId="582A8707" w:rsidR="00677BF2" w:rsidRDefault="00B67CE4">
      <w:r>
        <w:t>The meeting began at 5:0</w:t>
      </w:r>
      <w:r w:rsidR="00AD2BB3">
        <w:t>5</w:t>
      </w:r>
      <w:r>
        <w:t xml:space="preserve"> p.m. with Ms. Jensen appointing Ms. Jones and Mr. Jensen as voting members.</w:t>
      </w:r>
    </w:p>
    <w:p w14:paraId="318FF5C6" w14:textId="77777777" w:rsidR="00E7045A" w:rsidRDefault="00E7045A"/>
    <w:p w14:paraId="41B9B97C" w14:textId="6E417C7B" w:rsidR="00E7045A" w:rsidRDefault="00EF0E85">
      <w:r>
        <w:t>The minutes of January 16, 2025 were reviewed. Mr. Ash made a motion to approve them</w:t>
      </w:r>
      <w:r w:rsidR="00AD5468">
        <w:t xml:space="preserve">. It </w:t>
      </w:r>
      <w:r>
        <w:t xml:space="preserve">was seconded by </w:t>
      </w:r>
      <w:r w:rsidR="00DD31CD">
        <w:t>Ms. Jensen and unanimously approved.</w:t>
      </w:r>
    </w:p>
    <w:p w14:paraId="30243FDC" w14:textId="77777777" w:rsidR="00BF5F43" w:rsidRDefault="00BF5F43"/>
    <w:p w14:paraId="56AB1B93" w14:textId="4BA8CF2A" w:rsidR="00BF5F43" w:rsidRPr="00BF5F43" w:rsidRDefault="00BF5F43">
      <w:pPr>
        <w:rPr>
          <w:b/>
          <w:bCs/>
        </w:rPr>
      </w:pPr>
      <w:r w:rsidRPr="00BF5F43">
        <w:rPr>
          <w:b/>
          <w:bCs/>
        </w:rPr>
        <w:t>Natural Resources Inventory</w:t>
      </w:r>
    </w:p>
    <w:p w14:paraId="29A813F8" w14:textId="11CE8B21" w:rsidR="00DD31CD" w:rsidRDefault="008F0FC7">
      <w:r>
        <w:t xml:space="preserve">It was noted that the Natural Resources Inventory (NRI) invoice from Elise Lawon </w:t>
      </w:r>
      <w:r w:rsidR="004E60BC">
        <w:t xml:space="preserve">(Watershed to Wildlife) </w:t>
      </w:r>
      <w:r w:rsidR="007E47B4">
        <w:t xml:space="preserve">is </w:t>
      </w:r>
      <w:r w:rsidR="004A5335">
        <w:t xml:space="preserve">$4,800, which will come from the </w:t>
      </w:r>
      <w:r w:rsidR="00533022">
        <w:t xml:space="preserve">commission’s savings account. There was a discussion about </w:t>
      </w:r>
      <w:r w:rsidR="006C27FE">
        <w:t>meeting with Ms. Lawson to discuss the report before having a public presentation.</w:t>
      </w:r>
      <w:r w:rsidR="00D101AA">
        <w:t xml:space="preserve"> It was decided that </w:t>
      </w:r>
      <w:r w:rsidR="00AD5468">
        <w:t xml:space="preserve">it would be best if </w:t>
      </w:r>
      <w:r w:rsidR="00D101AA">
        <w:t xml:space="preserve">the commission </w:t>
      </w:r>
      <w:r w:rsidR="00AD5468">
        <w:t xml:space="preserve">discussed </w:t>
      </w:r>
      <w:r w:rsidR="00D101AA">
        <w:t xml:space="preserve">the report at its next meeting and </w:t>
      </w:r>
      <w:r w:rsidR="00AD6105">
        <w:t xml:space="preserve">then </w:t>
      </w:r>
      <w:r w:rsidR="00D101AA">
        <w:t>share</w:t>
      </w:r>
      <w:r w:rsidR="00AD6105">
        <w:t>d</w:t>
      </w:r>
      <w:r w:rsidR="00D101AA">
        <w:t xml:space="preserve"> thoughts </w:t>
      </w:r>
      <w:r w:rsidR="00652D73">
        <w:t>with Elise before meeting with her.</w:t>
      </w:r>
    </w:p>
    <w:p w14:paraId="5CF6B735" w14:textId="77777777" w:rsidR="00652D73" w:rsidRDefault="00652D73"/>
    <w:p w14:paraId="354B847A" w14:textId="7F366CEB" w:rsidR="00652D73" w:rsidRDefault="0087494F">
      <w:pPr>
        <w:rPr>
          <w:b/>
          <w:bCs/>
        </w:rPr>
      </w:pPr>
      <w:r w:rsidRPr="0087494F">
        <w:rPr>
          <w:b/>
          <w:bCs/>
        </w:rPr>
        <w:t>The Town Forest</w:t>
      </w:r>
    </w:p>
    <w:p w14:paraId="65C831CE" w14:textId="3D6A6FF1" w:rsidR="009748E6" w:rsidRDefault="002975F0">
      <w:r>
        <w:t xml:space="preserve">There was a discussion </w:t>
      </w:r>
      <w:r w:rsidR="0040754F">
        <w:t xml:space="preserve">about the town forest and </w:t>
      </w:r>
      <w:r w:rsidR="000E565F">
        <w:t>it was agreed that the commission has many decisions to make.</w:t>
      </w:r>
    </w:p>
    <w:p w14:paraId="4065C4F9" w14:textId="77777777" w:rsidR="009748E6" w:rsidRDefault="009748E6"/>
    <w:p w14:paraId="285760D5" w14:textId="77777777" w:rsidR="009D4242" w:rsidRDefault="0040754F" w:rsidP="009D4242">
      <w:r>
        <w:t xml:space="preserve">One </w:t>
      </w:r>
      <w:r w:rsidR="009748E6">
        <w:t xml:space="preserve">is </w:t>
      </w:r>
      <w:r w:rsidR="00582224">
        <w:t xml:space="preserve">whether to cut any timber and – if so – how much. One possibility would be to cut </w:t>
      </w:r>
      <w:r w:rsidR="00C1649A">
        <w:t xml:space="preserve">small areas to provide a different wildlife habitat. But there was some concern about the damage that would be done by skid trails, even if </w:t>
      </w:r>
      <w:r w:rsidR="005D6F84">
        <w:t xml:space="preserve">a small area was cut. </w:t>
      </w:r>
      <w:r w:rsidR="009D4242">
        <w:t xml:space="preserve">Ms. Jones said there is a trend towards letting forests grow old. </w:t>
      </w:r>
    </w:p>
    <w:p w14:paraId="07FB12F9" w14:textId="77777777" w:rsidR="009748E6" w:rsidRDefault="009748E6"/>
    <w:p w14:paraId="3D2CBA19" w14:textId="17F93569" w:rsidR="009748E6" w:rsidRDefault="009748E6">
      <w:r>
        <w:t>There was also a discussion about making trails</w:t>
      </w:r>
      <w:r w:rsidR="00153860">
        <w:t xml:space="preserve">. One question was whether they were necessary since there are trails nearby at </w:t>
      </w:r>
      <w:proofErr w:type="spellStart"/>
      <w:proofErr w:type="gramStart"/>
      <w:r w:rsidR="00153860">
        <w:t>Bretzfelder</w:t>
      </w:r>
      <w:proofErr w:type="spellEnd"/>
      <w:r w:rsidR="00153860">
        <w:t>..</w:t>
      </w:r>
      <w:proofErr w:type="gramEnd"/>
    </w:p>
    <w:p w14:paraId="402F0E28" w14:textId="77777777" w:rsidR="009D4242" w:rsidRDefault="009D4242"/>
    <w:p w14:paraId="52206D47" w14:textId="16BE757E" w:rsidR="007E47B4" w:rsidRDefault="00584E3E">
      <w:r>
        <w:lastRenderedPageBreak/>
        <w:t xml:space="preserve">There was interest in having the </w:t>
      </w:r>
      <w:r w:rsidR="00666834">
        <w:t xml:space="preserve">University of New Hampshire Extension Service forester walk the forest and share his thoughts. </w:t>
      </w:r>
      <w:r w:rsidR="009E2966">
        <w:t xml:space="preserve">Ms. Jones said she would contact </w:t>
      </w:r>
      <w:r w:rsidR="009D4242">
        <w:t>him</w:t>
      </w:r>
      <w:r w:rsidR="00377168">
        <w:t xml:space="preserve"> about a visit.</w:t>
      </w:r>
    </w:p>
    <w:p w14:paraId="3FB0D4C0" w14:textId="77777777" w:rsidR="001D08CA" w:rsidRDefault="001D08CA"/>
    <w:p w14:paraId="606A92B5" w14:textId="14A46B17" w:rsidR="001D08CA" w:rsidRDefault="001D08CA">
      <w:pPr>
        <w:rPr>
          <w:b/>
          <w:bCs/>
        </w:rPr>
      </w:pPr>
      <w:r w:rsidRPr="001D08CA">
        <w:rPr>
          <w:b/>
          <w:bCs/>
        </w:rPr>
        <w:t>Resignation</w:t>
      </w:r>
      <w:r>
        <w:rPr>
          <w:b/>
          <w:bCs/>
        </w:rPr>
        <w:t>s</w:t>
      </w:r>
    </w:p>
    <w:p w14:paraId="42C48F5F" w14:textId="77777777" w:rsidR="001D08CA" w:rsidRDefault="001D08CA">
      <w:pPr>
        <w:rPr>
          <w:b/>
          <w:bCs/>
        </w:rPr>
      </w:pPr>
    </w:p>
    <w:p w14:paraId="31C3E567" w14:textId="4B339AED" w:rsidR="001D08CA" w:rsidRDefault="001D08CA">
      <w:r>
        <w:t>Ms. Jensen read the following statement from Betsey Phillips:</w:t>
      </w:r>
    </w:p>
    <w:p w14:paraId="5A45B07D" w14:textId="77777777" w:rsidR="00E74AF1" w:rsidRDefault="00E74AF1"/>
    <w:p w14:paraId="170163EE" w14:textId="77777777" w:rsidR="00E74AF1" w:rsidRPr="00E74AF1" w:rsidRDefault="00E74AF1" w:rsidP="00E74AF1">
      <w:pPr>
        <w:rPr>
          <w:i/>
          <w:iCs/>
        </w:rPr>
      </w:pPr>
      <w:r w:rsidRPr="00E74AF1">
        <w:rPr>
          <w:i/>
          <w:iCs/>
        </w:rPr>
        <w:t>“</w:t>
      </w:r>
      <w:proofErr w:type="gramStart"/>
      <w:r w:rsidRPr="00E74AF1">
        <w:rPr>
          <w:i/>
          <w:iCs/>
        </w:rPr>
        <w:t>It’s</w:t>
      </w:r>
      <w:proofErr w:type="gramEnd"/>
      <w:r w:rsidRPr="00E74AF1">
        <w:rPr>
          <w:i/>
          <w:iCs/>
        </w:rPr>
        <w:t xml:space="preserve"> with sadness and regret that I have to submit this letter of resignation to the Bethlehem Conservation Commission. Aside from the fact that </w:t>
      </w:r>
      <w:proofErr w:type="gramStart"/>
      <w:r w:rsidRPr="00E74AF1">
        <w:rPr>
          <w:i/>
          <w:iCs/>
        </w:rPr>
        <w:t>we’re</w:t>
      </w:r>
      <w:proofErr w:type="gramEnd"/>
      <w:r w:rsidRPr="00E74AF1">
        <w:rPr>
          <w:i/>
          <w:iCs/>
        </w:rPr>
        <w:t xml:space="preserve"> moving to Montana in the future, I now have a health issue that will prevent me from being a reliable, working member of the commission. I have truly enjoyed my time as a member of this group. Bethlehem is a gem of a town. It has been a privilege and an honor to be able to work with so many knowledgeable people who are invested in keeping Bethlehem beautiful and its lands, </w:t>
      </w:r>
      <w:proofErr w:type="gramStart"/>
      <w:r w:rsidRPr="00E74AF1">
        <w:rPr>
          <w:i/>
          <w:iCs/>
        </w:rPr>
        <w:t>water</w:t>
      </w:r>
      <w:proofErr w:type="gramEnd"/>
      <w:r w:rsidRPr="00E74AF1">
        <w:rPr>
          <w:i/>
          <w:iCs/>
        </w:rPr>
        <w:t xml:space="preserve"> and skies healthy.” </w:t>
      </w:r>
    </w:p>
    <w:p w14:paraId="1F30F0AB" w14:textId="77777777" w:rsidR="00E74AF1" w:rsidRDefault="00E74AF1" w:rsidP="00E74AF1">
      <w:pPr>
        <w:rPr>
          <w:b/>
          <w:bCs/>
        </w:rPr>
      </w:pPr>
    </w:p>
    <w:p w14:paraId="63167FD4" w14:textId="1238A936" w:rsidR="00E74AF1" w:rsidRPr="00EA65EF" w:rsidRDefault="009D4242" w:rsidP="00E74AF1">
      <w:r>
        <w:t xml:space="preserve">Ms. Phillip’s </w:t>
      </w:r>
      <w:r w:rsidR="00E74AF1" w:rsidRPr="00EA65EF">
        <w:t>term was scheduled to end on March 31, 2026.</w:t>
      </w:r>
    </w:p>
    <w:p w14:paraId="4CE6D0CC" w14:textId="77777777" w:rsidR="00E74AF1" w:rsidRPr="00EA65EF" w:rsidRDefault="00E74AF1" w:rsidP="00E74AF1"/>
    <w:p w14:paraId="73998C71" w14:textId="43CB6A8F" w:rsidR="002D3DA7" w:rsidRPr="00EA65EF" w:rsidRDefault="002D3DA7" w:rsidP="00E74AF1">
      <w:r w:rsidRPr="00EA65EF">
        <w:t xml:space="preserve">The commission thanked Ms. Phillips for her help and </w:t>
      </w:r>
      <w:r w:rsidR="0033575B" w:rsidRPr="00EA65EF">
        <w:t xml:space="preserve">dedication. </w:t>
      </w:r>
      <w:r w:rsidRPr="00EA65EF">
        <w:t>M</w:t>
      </w:r>
      <w:r w:rsidR="0033575B" w:rsidRPr="00EA65EF">
        <w:t xml:space="preserve">s. Jones made a motion to </w:t>
      </w:r>
      <w:r w:rsidR="00D9698D">
        <w:t xml:space="preserve">ask the select board </w:t>
      </w:r>
      <w:r w:rsidR="004D560B">
        <w:t xml:space="preserve">to </w:t>
      </w:r>
      <w:r w:rsidR="0033575B" w:rsidRPr="00EA65EF">
        <w:t xml:space="preserve">accept her resignation. Mr. Ash seconded that motion. It passed unanimously. </w:t>
      </w:r>
    </w:p>
    <w:p w14:paraId="63A57654" w14:textId="77777777" w:rsidR="00E74AF1" w:rsidRPr="00EA65EF" w:rsidRDefault="00E74AF1" w:rsidP="00E74AF1"/>
    <w:p w14:paraId="7BA2EEF3" w14:textId="73C7019C" w:rsidR="001D08CA" w:rsidRDefault="008C3CD0">
      <w:r w:rsidRPr="008C3CD0">
        <w:t>Ms. Jensen</w:t>
      </w:r>
      <w:r w:rsidR="00394327">
        <w:t xml:space="preserve"> </w:t>
      </w:r>
      <w:r w:rsidR="006452FB">
        <w:t xml:space="preserve">said that Vivian </w:t>
      </w:r>
      <w:proofErr w:type="spellStart"/>
      <w:r w:rsidR="006452FB">
        <w:t>Winterhoff</w:t>
      </w:r>
      <w:r w:rsidR="005D598F">
        <w:t>’s</w:t>
      </w:r>
      <w:proofErr w:type="spellEnd"/>
      <w:r w:rsidR="005D598F">
        <w:t xml:space="preserve"> </w:t>
      </w:r>
      <w:r w:rsidR="004D560B">
        <w:t xml:space="preserve">informed the commission that her </w:t>
      </w:r>
      <w:r w:rsidR="005D598F">
        <w:t xml:space="preserve">workload means that she will not be able to participate as an alternate. </w:t>
      </w:r>
      <w:r w:rsidR="008F31A9">
        <w:t xml:space="preserve">Ms. Gale made a motion to </w:t>
      </w:r>
      <w:r w:rsidR="00D9698D">
        <w:t>ask the sele</w:t>
      </w:r>
      <w:r w:rsidR="00654CE1">
        <w:t xml:space="preserve">ct board to </w:t>
      </w:r>
      <w:r w:rsidR="008F31A9">
        <w:t>accept her resignation. It was seconded by Ms. Lyons and unanimously passed.</w:t>
      </w:r>
    </w:p>
    <w:p w14:paraId="396976ED" w14:textId="77777777" w:rsidR="008F31A9" w:rsidRDefault="008F31A9"/>
    <w:p w14:paraId="4679BDC4" w14:textId="5C906FE8" w:rsidR="00CD6A59" w:rsidRDefault="00CD6A59">
      <w:pPr>
        <w:rPr>
          <w:b/>
          <w:bCs/>
        </w:rPr>
      </w:pPr>
      <w:r>
        <w:rPr>
          <w:b/>
          <w:bCs/>
        </w:rPr>
        <w:t>Appointments</w:t>
      </w:r>
    </w:p>
    <w:p w14:paraId="13546A47" w14:textId="77777777" w:rsidR="00536B51" w:rsidRDefault="00536B51">
      <w:pPr>
        <w:rPr>
          <w:b/>
          <w:bCs/>
        </w:rPr>
      </w:pPr>
    </w:p>
    <w:p w14:paraId="0188E0C6" w14:textId="2F1B95E8" w:rsidR="00536B51" w:rsidRPr="00FF44A7" w:rsidRDefault="00536B51">
      <w:r w:rsidRPr="00FF44A7">
        <w:t xml:space="preserve">Ms. Jensen </w:t>
      </w:r>
      <w:r w:rsidR="00F93CC9" w:rsidRPr="00FF44A7">
        <w:t>went over membership</w:t>
      </w:r>
      <w:r w:rsidR="00A55059" w:rsidRPr="00FF44A7">
        <w:t xml:space="preserve"> appointments</w:t>
      </w:r>
      <w:r w:rsidR="001B5235">
        <w:t>.</w:t>
      </w:r>
    </w:p>
    <w:p w14:paraId="2EE0F047" w14:textId="77777777" w:rsidR="00CD6A59" w:rsidRPr="00FF44A7" w:rsidRDefault="00CD6A59"/>
    <w:p w14:paraId="1E235FC4" w14:textId="55928D45" w:rsidR="00CF149D" w:rsidRPr="00FF44A7" w:rsidRDefault="00FF44A7" w:rsidP="00EA65EF">
      <w:r>
        <w:t>Rachelle</w:t>
      </w:r>
      <w:r w:rsidR="00F93CC9" w:rsidRPr="00FF44A7">
        <w:t xml:space="preserve"> Lyon’s</w:t>
      </w:r>
      <w:r w:rsidR="00536B51" w:rsidRPr="00FF44A7">
        <w:t xml:space="preserve"> term ends on March 31, 2025</w:t>
      </w:r>
      <w:r w:rsidR="00E86EAE" w:rsidRPr="00FF44A7">
        <w:t xml:space="preserve">. </w:t>
      </w:r>
      <w:r w:rsidR="00CF149D" w:rsidRPr="00FF44A7">
        <w:t>Mr. Jensen made a motion to ask the select board to reappoint her</w:t>
      </w:r>
      <w:r w:rsidR="00EA65EF" w:rsidRPr="00FF44A7">
        <w:t xml:space="preserve"> for a three-year term </w:t>
      </w:r>
      <w:r w:rsidR="00177294">
        <w:t>ending</w:t>
      </w:r>
      <w:r w:rsidR="00021F38" w:rsidRPr="00FF44A7">
        <w:t xml:space="preserve"> on March 31, 2028</w:t>
      </w:r>
      <w:r w:rsidR="00CF149D" w:rsidRPr="00FF44A7">
        <w:t>. It was seconded by Mr. Ash and unanimously approved.</w:t>
      </w:r>
    </w:p>
    <w:p w14:paraId="1C9D7BB6" w14:textId="77777777" w:rsidR="00EA65EF" w:rsidRPr="00FF44A7" w:rsidRDefault="00EA65EF" w:rsidP="00EA65EF"/>
    <w:p w14:paraId="6783E75B" w14:textId="2F578F9B" w:rsidR="00EA65EF" w:rsidRDefault="002C5325" w:rsidP="00EA65EF">
      <w:r>
        <w:lastRenderedPageBreak/>
        <w:t xml:space="preserve">Mr. Ash </w:t>
      </w:r>
      <w:r w:rsidR="00121C63">
        <w:t>has informed the commission that he would prefer to be an alternate</w:t>
      </w:r>
      <w:r w:rsidR="00BA3652">
        <w:t>,</w:t>
      </w:r>
      <w:r w:rsidR="00121C63">
        <w:t xml:space="preserve"> rather than </w:t>
      </w:r>
      <w:r w:rsidR="00BA3652">
        <w:t xml:space="preserve">continue </w:t>
      </w:r>
      <w:r w:rsidR="0044464E">
        <w:t xml:space="preserve">as a full member </w:t>
      </w:r>
      <w:r w:rsidR="00121C63">
        <w:t xml:space="preserve">when his term ends on </w:t>
      </w:r>
      <w:r w:rsidR="007D7EB1">
        <w:t xml:space="preserve">March 31, 2025. </w:t>
      </w:r>
      <w:r w:rsidR="0044464E">
        <w:t xml:space="preserve">Mr. Jensen made a motion to ask the select board to accept Mr. Ash’s </w:t>
      </w:r>
      <w:r w:rsidR="00EB2EF8">
        <w:t xml:space="preserve">appointment as an alternate when his current term as a member ends. </w:t>
      </w:r>
      <w:r w:rsidR="003E374B">
        <w:t>It was second</w:t>
      </w:r>
      <w:r w:rsidR="00874874">
        <w:t>ed</w:t>
      </w:r>
      <w:r w:rsidR="003E374B">
        <w:t xml:space="preserve"> by Ms. Gale and unanimously adopted.</w:t>
      </w:r>
    </w:p>
    <w:p w14:paraId="4419850E" w14:textId="77777777" w:rsidR="00874874" w:rsidRDefault="00874874" w:rsidP="00EA65EF"/>
    <w:p w14:paraId="306E9C29" w14:textId="0C58E5EE" w:rsidR="00874874" w:rsidRDefault="00874874" w:rsidP="00EA65EF">
      <w:r>
        <w:t xml:space="preserve">Ms. Jones </w:t>
      </w:r>
      <w:r w:rsidR="00F2200D">
        <w:t>wishes to resign as an alternate when her term ends on March 31, 2025</w:t>
      </w:r>
      <w:r w:rsidR="00F42DBD">
        <w:t xml:space="preserve"> to become a full member.</w:t>
      </w:r>
      <w:r w:rsidR="00F2200D">
        <w:t xml:space="preserve"> </w:t>
      </w:r>
      <w:r w:rsidR="00882265">
        <w:t>Ms. Gale made a motion to ask the select board to accept her resignation</w:t>
      </w:r>
      <w:r w:rsidR="006C6814">
        <w:t xml:space="preserve"> as an alternate. </w:t>
      </w:r>
      <w:r w:rsidR="00F23CF8">
        <w:t>It was seconded by Mr. Jensen and unanimously passed.</w:t>
      </w:r>
    </w:p>
    <w:p w14:paraId="6BD5C960" w14:textId="77777777" w:rsidR="002E03BD" w:rsidRDefault="002E03BD" w:rsidP="00EA65EF"/>
    <w:p w14:paraId="7BC0DB56" w14:textId="3299E2C9" w:rsidR="002E03BD" w:rsidRDefault="00F42DBD" w:rsidP="00EA65EF">
      <w:r>
        <w:t xml:space="preserve">Ms. Jensen made a motion to ask the select board to appoint Ms. Jones </w:t>
      </w:r>
      <w:r w:rsidR="00DB12BB">
        <w:t xml:space="preserve">as a full member for a three-year term that will end on March 31, 2028. </w:t>
      </w:r>
      <w:r w:rsidR="00B33CC0">
        <w:t>It was seconded by Ms. Gale and unanimously passed.</w:t>
      </w:r>
    </w:p>
    <w:p w14:paraId="52275AA0" w14:textId="77777777" w:rsidR="004B2EF9" w:rsidRDefault="004B2EF9" w:rsidP="00EA65EF"/>
    <w:p w14:paraId="25ABEA57" w14:textId="4ED0534F" w:rsidR="004B2EF9" w:rsidRDefault="009A3446" w:rsidP="00EA65EF">
      <w:r>
        <w:t xml:space="preserve">Ms. Jensen made a motion to ask the select board to appoint Veronica Morris as a full member </w:t>
      </w:r>
      <w:r w:rsidR="005B291E">
        <w:t>when her select-board term ends on March 1</w:t>
      </w:r>
      <w:r w:rsidR="00736BEB">
        <w:t>2. It would be</w:t>
      </w:r>
      <w:r w:rsidR="005B291E">
        <w:t xml:space="preserve"> for a two-year term ending on March 31, </w:t>
      </w:r>
      <w:r w:rsidR="004914BB">
        <w:t xml:space="preserve">2027. </w:t>
      </w:r>
      <w:r w:rsidR="005B291E">
        <w:t xml:space="preserve">It was seconded by Mr. Jensen and unanimously passed. </w:t>
      </w:r>
    </w:p>
    <w:p w14:paraId="75EEC62A" w14:textId="77777777" w:rsidR="00377168" w:rsidRDefault="00377168"/>
    <w:p w14:paraId="66B10F38" w14:textId="21DD627D" w:rsidR="00377168" w:rsidRPr="00377168" w:rsidRDefault="00377168">
      <w:pPr>
        <w:rPr>
          <w:b/>
          <w:bCs/>
        </w:rPr>
      </w:pPr>
      <w:r w:rsidRPr="00377168">
        <w:rPr>
          <w:b/>
          <w:bCs/>
        </w:rPr>
        <w:t>Sign and Lighting Regulations</w:t>
      </w:r>
    </w:p>
    <w:p w14:paraId="5C140705" w14:textId="77777777" w:rsidR="000E565F" w:rsidRDefault="000E565F"/>
    <w:p w14:paraId="7EDC331F" w14:textId="77777777" w:rsidR="002445C1" w:rsidRDefault="00D64790">
      <w:r>
        <w:t>There was a discussion about getting more information to voters before the election on March 11</w:t>
      </w:r>
      <w:r w:rsidRPr="00D64790">
        <w:rPr>
          <w:vertAlign w:val="superscript"/>
        </w:rPr>
        <w:t>th</w:t>
      </w:r>
      <w:r>
        <w:t xml:space="preserve">. </w:t>
      </w:r>
      <w:r w:rsidR="0006732E">
        <w:t>It was noted that the mailers went to the post office on Feb. 15</w:t>
      </w:r>
      <w:r w:rsidR="0006732E" w:rsidRPr="00906287">
        <w:rPr>
          <w:vertAlign w:val="superscript"/>
        </w:rPr>
        <w:t>th</w:t>
      </w:r>
      <w:r w:rsidR="00906287">
        <w:t xml:space="preserve"> and information was included in the January 31</w:t>
      </w:r>
      <w:r w:rsidR="00906287" w:rsidRPr="00906287">
        <w:rPr>
          <w:vertAlign w:val="superscript"/>
        </w:rPr>
        <w:t>st</w:t>
      </w:r>
      <w:r w:rsidR="00906287">
        <w:t xml:space="preserve"> edition of “Our Town News: Bethlehem NH.” </w:t>
      </w:r>
    </w:p>
    <w:p w14:paraId="46885A76" w14:textId="77777777" w:rsidR="002445C1" w:rsidRDefault="002445C1"/>
    <w:p w14:paraId="243CB645" w14:textId="1BCD672A" w:rsidR="000D2297" w:rsidRDefault="002445C1">
      <w:r>
        <w:t xml:space="preserve">Ms. Jensen said the Sustainability Working Group and the Energy Commission have promised to write letters-to-the-editor. Ms. Lyons said she and </w:t>
      </w:r>
      <w:r w:rsidR="0051690B">
        <w:t>Doug</w:t>
      </w:r>
      <w:r w:rsidR="00DB7172">
        <w:t>las</w:t>
      </w:r>
      <w:r w:rsidR="0051690B">
        <w:t xml:space="preserve"> Arion have drafted an article on light pollution. </w:t>
      </w:r>
    </w:p>
    <w:p w14:paraId="1572FEB4" w14:textId="77777777" w:rsidR="00DB7172" w:rsidRDefault="00DB7172"/>
    <w:p w14:paraId="1D7B82F7" w14:textId="639D7F04" w:rsidR="00DB7172" w:rsidRDefault="00715B65">
      <w:pPr>
        <w:rPr>
          <w:b/>
          <w:bCs/>
        </w:rPr>
      </w:pPr>
      <w:r w:rsidRPr="00715B65">
        <w:rPr>
          <w:b/>
          <w:bCs/>
        </w:rPr>
        <w:t>Crypto Mining</w:t>
      </w:r>
    </w:p>
    <w:p w14:paraId="6CC4A1DD" w14:textId="644E260E" w:rsidR="00715B65" w:rsidRPr="00625A9A" w:rsidRDefault="00625A9A">
      <w:r>
        <w:t xml:space="preserve">Ms. Jensen </w:t>
      </w:r>
      <w:r w:rsidR="00345DFC">
        <w:t>alerted the commission to</w:t>
      </w:r>
      <w:r>
        <w:t xml:space="preserve"> House Bill 639 which she said would allow unfettered </w:t>
      </w:r>
      <w:r w:rsidR="00345DFC">
        <w:t>digital access mining regardless of the noise or environmental impact.</w:t>
      </w:r>
    </w:p>
    <w:p w14:paraId="771A454E" w14:textId="77777777" w:rsidR="002445C1" w:rsidRDefault="002445C1"/>
    <w:p w14:paraId="08E05C13" w14:textId="0E3A41CA" w:rsidR="006D10E9" w:rsidRDefault="006D10E9">
      <w:pPr>
        <w:rPr>
          <w:b/>
          <w:bCs/>
        </w:rPr>
      </w:pPr>
      <w:r>
        <w:rPr>
          <w:b/>
          <w:bCs/>
        </w:rPr>
        <w:lastRenderedPageBreak/>
        <w:t>Next Meeting: March 20</w:t>
      </w:r>
      <w:r w:rsidRPr="006D10E9">
        <w:rPr>
          <w:b/>
          <w:bCs/>
          <w:vertAlign w:val="superscript"/>
        </w:rPr>
        <w:t>th</w:t>
      </w:r>
      <w:r>
        <w:rPr>
          <w:b/>
          <w:bCs/>
        </w:rPr>
        <w:t xml:space="preserve"> at 5 p.m. at town hall.</w:t>
      </w:r>
    </w:p>
    <w:p w14:paraId="7DC01CDD" w14:textId="77777777" w:rsidR="006D10E9" w:rsidRDefault="006D10E9">
      <w:pPr>
        <w:rPr>
          <w:b/>
          <w:bCs/>
        </w:rPr>
      </w:pPr>
    </w:p>
    <w:p w14:paraId="42520B76" w14:textId="1E5A35A1" w:rsidR="000E565F" w:rsidRDefault="00B013CE">
      <w:pPr>
        <w:rPr>
          <w:b/>
          <w:bCs/>
        </w:rPr>
      </w:pPr>
      <w:r>
        <w:rPr>
          <w:b/>
          <w:bCs/>
        </w:rPr>
        <w:t>The meeting ended.</w:t>
      </w:r>
    </w:p>
    <w:p w14:paraId="60EE9CDD" w14:textId="77777777" w:rsidR="00B013CE" w:rsidRDefault="00B013CE">
      <w:pPr>
        <w:rPr>
          <w:b/>
          <w:bCs/>
        </w:rPr>
      </w:pPr>
    </w:p>
    <w:p w14:paraId="4C2FDD23" w14:textId="77777777" w:rsidR="006D10E9" w:rsidRDefault="006D10E9">
      <w:pPr>
        <w:rPr>
          <w:b/>
          <w:bCs/>
        </w:rPr>
      </w:pPr>
    </w:p>
    <w:p w14:paraId="5B0020A8" w14:textId="77777777" w:rsidR="006D10E9" w:rsidRPr="006D10E9" w:rsidRDefault="006D10E9">
      <w:pPr>
        <w:rPr>
          <w:b/>
          <w:bCs/>
        </w:rPr>
      </w:pPr>
    </w:p>
    <w:p w14:paraId="69FC9EC4" w14:textId="77777777" w:rsidR="000F513F" w:rsidRDefault="000F513F"/>
    <w:p w14:paraId="461E4DE3" w14:textId="77777777" w:rsidR="0087494F" w:rsidRDefault="0087494F">
      <w:pPr>
        <w:rPr>
          <w:b/>
          <w:bCs/>
        </w:rPr>
      </w:pPr>
    </w:p>
    <w:p w14:paraId="4FF2FA4B" w14:textId="77777777" w:rsidR="0087494F" w:rsidRPr="0087494F" w:rsidRDefault="0087494F">
      <w:pPr>
        <w:rPr>
          <w:b/>
          <w:bCs/>
        </w:rPr>
      </w:pPr>
    </w:p>
    <w:p w14:paraId="448A3FB4" w14:textId="77777777" w:rsidR="0087494F" w:rsidRDefault="0087494F"/>
    <w:p w14:paraId="6DEDCBFA" w14:textId="77777777" w:rsidR="00533022" w:rsidRDefault="00533022"/>
    <w:p w14:paraId="5A29ADF1" w14:textId="77777777" w:rsidR="00AD2BB3" w:rsidRDefault="00AD2BB3"/>
    <w:p w14:paraId="63C4D534" w14:textId="77777777" w:rsidR="00AD2BB3" w:rsidRDefault="00AD2BB3"/>
    <w:p w14:paraId="09394D83" w14:textId="77777777" w:rsidR="003D2798" w:rsidRDefault="003D2798"/>
    <w:p w14:paraId="43D2165D" w14:textId="77777777" w:rsidR="003D2798" w:rsidRDefault="003D2798"/>
    <w:p w14:paraId="50EE92CB" w14:textId="77777777" w:rsidR="00B67CE4" w:rsidRDefault="00B67CE4"/>
    <w:p w14:paraId="005C68DE" w14:textId="77777777" w:rsidR="00B67CE4" w:rsidRDefault="00B67CE4"/>
    <w:sectPr w:rsidR="00B67C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7371E1"/>
    <w:multiLevelType w:val="hybridMultilevel"/>
    <w:tmpl w:val="E3221C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343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B8"/>
    <w:rsid w:val="00013E01"/>
    <w:rsid w:val="00021F38"/>
    <w:rsid w:val="0006732E"/>
    <w:rsid w:val="000A7981"/>
    <w:rsid w:val="000C5CAA"/>
    <w:rsid w:val="000D2297"/>
    <w:rsid w:val="000E565F"/>
    <w:rsid w:val="000F513F"/>
    <w:rsid w:val="00121C63"/>
    <w:rsid w:val="00153860"/>
    <w:rsid w:val="00177294"/>
    <w:rsid w:val="001B5235"/>
    <w:rsid w:val="001C0795"/>
    <w:rsid w:val="001D08CA"/>
    <w:rsid w:val="002445C1"/>
    <w:rsid w:val="002975F0"/>
    <w:rsid w:val="002C5325"/>
    <w:rsid w:val="002D3DA7"/>
    <w:rsid w:val="002E03BD"/>
    <w:rsid w:val="00321F06"/>
    <w:rsid w:val="0033575B"/>
    <w:rsid w:val="00345DFC"/>
    <w:rsid w:val="00377168"/>
    <w:rsid w:val="00394327"/>
    <w:rsid w:val="003D2798"/>
    <w:rsid w:val="003E374B"/>
    <w:rsid w:val="003F5BB7"/>
    <w:rsid w:val="0040754F"/>
    <w:rsid w:val="0044464E"/>
    <w:rsid w:val="004914BB"/>
    <w:rsid w:val="004A5335"/>
    <w:rsid w:val="004B2BDD"/>
    <w:rsid w:val="004B2EF9"/>
    <w:rsid w:val="004B69B6"/>
    <w:rsid w:val="004C1219"/>
    <w:rsid w:val="004D560B"/>
    <w:rsid w:val="004E60BC"/>
    <w:rsid w:val="0051690B"/>
    <w:rsid w:val="00533022"/>
    <w:rsid w:val="00536B51"/>
    <w:rsid w:val="00565436"/>
    <w:rsid w:val="00582224"/>
    <w:rsid w:val="00584E3E"/>
    <w:rsid w:val="005B291E"/>
    <w:rsid w:val="005D598F"/>
    <w:rsid w:val="005D6F84"/>
    <w:rsid w:val="005F4B51"/>
    <w:rsid w:val="006027E3"/>
    <w:rsid w:val="00625A9A"/>
    <w:rsid w:val="006452FB"/>
    <w:rsid w:val="00652D73"/>
    <w:rsid w:val="00654CE1"/>
    <w:rsid w:val="00666834"/>
    <w:rsid w:val="00677BF2"/>
    <w:rsid w:val="00681369"/>
    <w:rsid w:val="006850B8"/>
    <w:rsid w:val="006C27FE"/>
    <w:rsid w:val="006C6814"/>
    <w:rsid w:val="006D10E9"/>
    <w:rsid w:val="00715B65"/>
    <w:rsid w:val="00736BEB"/>
    <w:rsid w:val="007C7045"/>
    <w:rsid w:val="007D7EB1"/>
    <w:rsid w:val="007E47B4"/>
    <w:rsid w:val="00807739"/>
    <w:rsid w:val="00874874"/>
    <w:rsid w:val="0087494F"/>
    <w:rsid w:val="00882265"/>
    <w:rsid w:val="008C3CD0"/>
    <w:rsid w:val="008F0FC7"/>
    <w:rsid w:val="008F31A9"/>
    <w:rsid w:val="00906287"/>
    <w:rsid w:val="009748E6"/>
    <w:rsid w:val="009A3446"/>
    <w:rsid w:val="009D4242"/>
    <w:rsid w:val="009E2966"/>
    <w:rsid w:val="00A55059"/>
    <w:rsid w:val="00AA69E0"/>
    <w:rsid w:val="00AB1FB9"/>
    <w:rsid w:val="00AD2BB3"/>
    <w:rsid w:val="00AD5468"/>
    <w:rsid w:val="00AD6105"/>
    <w:rsid w:val="00B013CE"/>
    <w:rsid w:val="00B33CC0"/>
    <w:rsid w:val="00B67CE4"/>
    <w:rsid w:val="00BA3652"/>
    <w:rsid w:val="00BF5F43"/>
    <w:rsid w:val="00C1542A"/>
    <w:rsid w:val="00C1649A"/>
    <w:rsid w:val="00CD6A59"/>
    <w:rsid w:val="00CE770A"/>
    <w:rsid w:val="00CF149D"/>
    <w:rsid w:val="00D101AA"/>
    <w:rsid w:val="00D60697"/>
    <w:rsid w:val="00D64790"/>
    <w:rsid w:val="00D71D5E"/>
    <w:rsid w:val="00D76199"/>
    <w:rsid w:val="00D91FE0"/>
    <w:rsid w:val="00D9698D"/>
    <w:rsid w:val="00DB12BB"/>
    <w:rsid w:val="00DB7172"/>
    <w:rsid w:val="00DD31CD"/>
    <w:rsid w:val="00E15AA9"/>
    <w:rsid w:val="00E7045A"/>
    <w:rsid w:val="00E74AF1"/>
    <w:rsid w:val="00E86EAE"/>
    <w:rsid w:val="00EA65EF"/>
    <w:rsid w:val="00EB2EF8"/>
    <w:rsid w:val="00EC67FC"/>
    <w:rsid w:val="00EF0E85"/>
    <w:rsid w:val="00EF206D"/>
    <w:rsid w:val="00F2200D"/>
    <w:rsid w:val="00F23CF8"/>
    <w:rsid w:val="00F42DBD"/>
    <w:rsid w:val="00F87442"/>
    <w:rsid w:val="00F93CC9"/>
    <w:rsid w:val="00FF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1CC84"/>
  <w15:chartTrackingRefBased/>
  <w15:docId w15:val="{590FD1C1-EC84-4DDF-98BC-2E7D4E717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795"/>
  </w:style>
  <w:style w:type="paragraph" w:styleId="Heading1">
    <w:name w:val="heading 1"/>
    <w:basedOn w:val="Normal"/>
    <w:next w:val="Normal"/>
    <w:link w:val="Heading1Char"/>
    <w:uiPriority w:val="9"/>
    <w:qFormat/>
    <w:rsid w:val="006850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50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0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0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0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0B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0B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0B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0B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0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50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0B8"/>
    <w:rPr>
      <w:rFonts w:eastAsiaTheme="majorEastAsia" w:cstheme="majorBidi"/>
      <w:color w:val="2F5496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0B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0B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0B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0B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0B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0B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50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50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0B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6850B8"/>
    <w:rPr>
      <w:rFonts w:eastAsiaTheme="majorEastAsia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6850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50B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50B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50B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0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0B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50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733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Jensen</dc:creator>
  <cp:keywords/>
  <dc:description/>
  <cp:lastModifiedBy>Chris Jensen</cp:lastModifiedBy>
  <cp:revision>2</cp:revision>
  <dcterms:created xsi:type="dcterms:W3CDTF">2025-03-26T17:38:00Z</dcterms:created>
  <dcterms:modified xsi:type="dcterms:W3CDTF">2025-03-26T17:38:00Z</dcterms:modified>
</cp:coreProperties>
</file>