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E1D14" w14:textId="77777777" w:rsidR="00350906" w:rsidRDefault="00350906" w:rsidP="00350906">
      <w:r>
        <w:t>Bethlehem Board of Selectmen</w:t>
      </w:r>
    </w:p>
    <w:p w14:paraId="6C8E5A89" w14:textId="77777777" w:rsidR="00350906" w:rsidRDefault="00350906" w:rsidP="00350906">
      <w:r>
        <w:t>Meeting Minutes</w:t>
      </w:r>
    </w:p>
    <w:p w14:paraId="2C34248B" w14:textId="0AB81EA4" w:rsidR="00350906" w:rsidRDefault="00350906" w:rsidP="00350906">
      <w:r>
        <w:t>June 1st, 2026</w:t>
      </w:r>
    </w:p>
    <w:p w14:paraId="676ABC30" w14:textId="72E706A8" w:rsidR="00350906" w:rsidRDefault="00350906" w:rsidP="00350906">
      <w:r>
        <w:t xml:space="preserve">In person – Chairman Bruno, Selectman MacDonald, Selectwoman Knowles, and Selectwoman Strand.   </w:t>
      </w:r>
    </w:p>
    <w:p w14:paraId="04C27986" w14:textId="7488AE36" w:rsidR="00350906" w:rsidRDefault="00350906" w:rsidP="00350906">
      <w:r>
        <w:t>Chairman Bruno opened the meeting at 5:30 and motioned to go into Nonpublic for reasons of Reputation and legal.  Selectman MacDonald seconded and roll call followed.</w:t>
      </w:r>
    </w:p>
    <w:p w14:paraId="33BCB55D" w14:textId="2834A8E2" w:rsidR="00350906" w:rsidRDefault="00350906" w:rsidP="00350906">
      <w:r>
        <w:t>The board discussed a resident request and a legal action.</w:t>
      </w:r>
    </w:p>
    <w:p w14:paraId="3896AF2C" w14:textId="48F83F0D" w:rsidR="00350906" w:rsidRDefault="00350906" w:rsidP="00350906">
      <w:r w:rsidRPr="00350906">
        <w:t xml:space="preserve">Chairman Bruno </w:t>
      </w:r>
      <w:r>
        <w:t>motioned to come out of Nonpublic at 6:00.  Selectman MacDonald seconded and roll call followed.</w:t>
      </w:r>
    </w:p>
    <w:p w14:paraId="123467F3" w14:textId="3455AA85" w:rsidR="00350906" w:rsidRDefault="00350906" w:rsidP="00350906">
      <w:r>
        <w:t>Capital Reserve Request-</w:t>
      </w:r>
    </w:p>
    <w:p w14:paraId="62804542" w14:textId="77777777" w:rsidR="00D61796" w:rsidRPr="00D61796" w:rsidRDefault="00D61796" w:rsidP="00D61796">
      <w:pPr>
        <w:rPr>
          <w:b/>
          <w:bCs/>
        </w:rPr>
      </w:pPr>
      <w:r w:rsidRPr="00D61796">
        <w:rPr>
          <w:b/>
          <w:bCs/>
        </w:rPr>
        <w:t xml:space="preserve">Selectwoman Knowles motioned to approve spending approximately $1600 for a new computer for the treasurer to be paid out of the tech capital reserve. Selectman MacDonald seconded, and all were in favor. </w:t>
      </w:r>
    </w:p>
    <w:p w14:paraId="6DEDE691" w14:textId="77777777" w:rsidR="00D61796" w:rsidRPr="00D61796" w:rsidRDefault="00D61796" w:rsidP="00D61796">
      <w:pPr>
        <w:rPr>
          <w:b/>
          <w:bCs/>
        </w:rPr>
      </w:pPr>
      <w:r w:rsidRPr="00D61796">
        <w:rPr>
          <w:b/>
          <w:bCs/>
        </w:rPr>
        <w:t>Selectwoman Knowles motioned to use approximately $12,000 for the RRFB crosswalk sign to be paid out of the ARPA funds. Selectman MacDonald seconded, and all were in favor.</w:t>
      </w:r>
    </w:p>
    <w:p w14:paraId="542A6631" w14:textId="5AB3309A" w:rsidR="00D61796" w:rsidRPr="00D61796" w:rsidRDefault="00D61796" w:rsidP="00D61796">
      <w:pPr>
        <w:rPr>
          <w:b/>
          <w:bCs/>
        </w:rPr>
      </w:pPr>
      <w:r w:rsidRPr="00D61796">
        <w:rPr>
          <w:b/>
          <w:bCs/>
        </w:rPr>
        <w:t>Selectwoman Knowles motioned to pay approximately $8,200 for the extended warranty on the new highway department truck out of the Highway Equipment capital reserve.  Selectman MacDonald seconded, and all were in favor.</w:t>
      </w:r>
    </w:p>
    <w:p w14:paraId="349BA5CE" w14:textId="77777777" w:rsidR="00D61796" w:rsidRPr="00D61796" w:rsidRDefault="00D61796" w:rsidP="00D61796">
      <w:pPr>
        <w:rPr>
          <w:b/>
          <w:bCs/>
        </w:rPr>
      </w:pPr>
      <w:r w:rsidRPr="00D61796">
        <w:rPr>
          <w:b/>
          <w:bCs/>
        </w:rPr>
        <w:t xml:space="preserve">Selectwoman Knowles motioned to pay approximately $800 out of the Transfer Station Capital reserve for an update on the conceptual plans. Selectwoman Strand seconded, and all were in favor. </w:t>
      </w:r>
    </w:p>
    <w:p w14:paraId="1361120A" w14:textId="523497FE" w:rsidR="00D61796" w:rsidRPr="00D61796" w:rsidRDefault="00D61796" w:rsidP="00D61796">
      <w:pPr>
        <w:rPr>
          <w:b/>
          <w:bCs/>
        </w:rPr>
      </w:pPr>
      <w:r w:rsidRPr="00D61796">
        <w:rPr>
          <w:b/>
          <w:bCs/>
        </w:rPr>
        <w:t>Selectwoman Knowles motioned to pay approximately $1100 to Aries Engineering for the annual closure work at the closed landfill. Selectman MacDonald seconded, and all were in favor.</w:t>
      </w:r>
    </w:p>
    <w:p w14:paraId="7F84889A" w14:textId="23422740" w:rsidR="00350906" w:rsidRDefault="00350906" w:rsidP="00350906">
      <w:r>
        <w:t>Reappoint Andrea Bryant to Ammonoosuc River Local Advisory Committee</w:t>
      </w:r>
      <w:r w:rsidR="00D61796">
        <w:t>-</w:t>
      </w:r>
    </w:p>
    <w:p w14:paraId="1DDBE850" w14:textId="07159B79" w:rsidR="00D61796" w:rsidRPr="00D61796" w:rsidRDefault="00D61796" w:rsidP="00350906">
      <w:pPr>
        <w:rPr>
          <w:b/>
          <w:bCs/>
        </w:rPr>
      </w:pPr>
      <w:r w:rsidRPr="00D61796">
        <w:rPr>
          <w:b/>
          <w:bCs/>
        </w:rPr>
        <w:t>Selectwoman Knowles motioned to reappoint Andrea Bryant to the ARLAC.  Selectman MacDonald seconded, and all were in favor.</w:t>
      </w:r>
    </w:p>
    <w:p w14:paraId="1A79660C" w14:textId="586F7457" w:rsidR="00350906" w:rsidRDefault="00350906" w:rsidP="00350906">
      <w:r>
        <w:t>Sustainability Working Group Grant</w:t>
      </w:r>
      <w:r w:rsidR="00D61796">
        <w:t xml:space="preserve">- Barry Zitzer, Sustainability Working Group, is requesting the ability to reapply for a Tillitson grant in the amount of $2,000 to help support sustainability awareness in the community. </w:t>
      </w:r>
    </w:p>
    <w:p w14:paraId="016ABA95" w14:textId="40386742" w:rsidR="00D61796" w:rsidRPr="00D61796" w:rsidRDefault="00D61796" w:rsidP="00350906">
      <w:pPr>
        <w:rPr>
          <w:b/>
          <w:bCs/>
        </w:rPr>
      </w:pPr>
      <w:r w:rsidRPr="00D61796">
        <w:rPr>
          <w:b/>
          <w:bCs/>
        </w:rPr>
        <w:lastRenderedPageBreak/>
        <w:t xml:space="preserve">Chairman Bruno motioned to authorize Sustainability Working Group to apply for a $2,000 Tillitson grant. Selectwoman Knowles seconded, and all were in favor.  </w:t>
      </w:r>
    </w:p>
    <w:p w14:paraId="3E4C95A1" w14:textId="253A154E" w:rsidR="00350906" w:rsidRDefault="00350906" w:rsidP="00350906">
      <w:r>
        <w:t xml:space="preserve">Safe Routes </w:t>
      </w:r>
      <w:r w:rsidR="000B1BE0">
        <w:t>to</w:t>
      </w:r>
      <w:r>
        <w:t xml:space="preserve"> School Grant update</w:t>
      </w:r>
      <w:r w:rsidR="00D61796">
        <w:t xml:space="preserve">- The Board discussed Angela McShane’s letter to DOT explaining they were not moving forward the Safe Routes to School grant.  </w:t>
      </w:r>
    </w:p>
    <w:p w14:paraId="51D91B5D" w14:textId="71072B51" w:rsidR="00D61796" w:rsidRPr="00CE011D" w:rsidRDefault="000B1BE0" w:rsidP="00350906">
      <w:pPr>
        <w:rPr>
          <w:b/>
          <w:bCs/>
        </w:rPr>
      </w:pPr>
      <w:r w:rsidRPr="00CE011D">
        <w:rPr>
          <w:b/>
          <w:bCs/>
        </w:rPr>
        <w:t xml:space="preserve">Selectwoman Strand motioned to approve </w:t>
      </w:r>
      <w:r w:rsidR="00CE011D" w:rsidRPr="00CE011D">
        <w:rPr>
          <w:b/>
          <w:bCs/>
        </w:rPr>
        <w:t xml:space="preserve">sending the letter to DOT that Angela McShane drafted. Selectman MacDonald seconded and all were in favor. Chairman Bruno abstained. </w:t>
      </w:r>
    </w:p>
    <w:p w14:paraId="1B150EF7" w14:textId="33A38483" w:rsidR="00350906" w:rsidRDefault="00350906" w:rsidP="00350906">
      <w:r>
        <w:t>Amend Lonesome Wood Façade Grant amount</w:t>
      </w:r>
      <w:r w:rsidR="00D61796">
        <w:t>-</w:t>
      </w:r>
    </w:p>
    <w:p w14:paraId="54B53A7F" w14:textId="1C377C0F" w:rsidR="00D61796" w:rsidRPr="00D61796" w:rsidRDefault="00D61796" w:rsidP="00350906">
      <w:pPr>
        <w:rPr>
          <w:b/>
          <w:bCs/>
        </w:rPr>
      </w:pPr>
      <w:r w:rsidRPr="00D61796">
        <w:rPr>
          <w:b/>
          <w:bCs/>
        </w:rPr>
        <w:t>Selectwoman Knowles motioned to amend the façade grant motion made on May 4th awarded to Lonesome woods from $2850 to $1500.  Selectman MacDonald seconded, and all were in favor.</w:t>
      </w:r>
    </w:p>
    <w:p w14:paraId="11EBEC88" w14:textId="618449D4" w:rsidR="00350906" w:rsidRPr="00CE011D" w:rsidRDefault="00350906" w:rsidP="00350906">
      <w:pPr>
        <w:rPr>
          <w:b/>
          <w:bCs/>
        </w:rPr>
      </w:pPr>
      <w:r w:rsidRPr="00CE011D">
        <w:rPr>
          <w:b/>
          <w:bCs/>
        </w:rPr>
        <w:t>Minutes 5/18</w:t>
      </w:r>
      <w:r w:rsidR="00D61796" w:rsidRPr="00CE011D">
        <w:rPr>
          <w:b/>
          <w:bCs/>
        </w:rPr>
        <w:t>-</w:t>
      </w:r>
      <w:r w:rsidR="00CE011D" w:rsidRPr="00CE011D">
        <w:rPr>
          <w:b/>
          <w:bCs/>
        </w:rPr>
        <w:t xml:space="preserve"> Selectwoman Strand motioned to approve the amended minutes.  Selectwoman Knowles seconded and all were in favor. </w:t>
      </w:r>
    </w:p>
    <w:p w14:paraId="6AF6FC5F" w14:textId="77777777" w:rsidR="00CE011D" w:rsidRDefault="00350906" w:rsidP="00350906">
      <w:r>
        <w:t>Updates and Other Business</w:t>
      </w:r>
      <w:r w:rsidR="00CE011D">
        <w:t>- The Board welcomed the new Fire Chief Joe Wood to Bethlehem.</w:t>
      </w:r>
    </w:p>
    <w:p w14:paraId="136FEC56" w14:textId="77777777" w:rsidR="00CE011D" w:rsidRDefault="00CE011D" w:rsidP="00350906">
      <w:r>
        <w:t>Chief Wood asked the Board if the old compressor being stored at the Highway garage could be scrapped.</w:t>
      </w:r>
    </w:p>
    <w:p w14:paraId="772641A4" w14:textId="4F349A50" w:rsidR="00350906" w:rsidRDefault="00CE011D" w:rsidP="00350906">
      <w:pPr>
        <w:rPr>
          <w:b/>
          <w:bCs/>
        </w:rPr>
      </w:pPr>
      <w:r w:rsidRPr="00CE011D">
        <w:rPr>
          <w:b/>
          <w:bCs/>
        </w:rPr>
        <w:t xml:space="preserve">Chairman Bruno motioned to scrap the old compressor that had been donated to the Fire Department. Selectwoman Strand </w:t>
      </w:r>
      <w:proofErr w:type="gramStart"/>
      <w:r w:rsidRPr="00CE011D">
        <w:rPr>
          <w:b/>
          <w:bCs/>
        </w:rPr>
        <w:t>seconded</w:t>
      </w:r>
      <w:proofErr w:type="gramEnd"/>
      <w:r w:rsidRPr="00CE011D">
        <w:rPr>
          <w:b/>
          <w:bCs/>
        </w:rPr>
        <w:t xml:space="preserve"> and all were in favor.  </w:t>
      </w:r>
    </w:p>
    <w:p w14:paraId="18BCFAF0" w14:textId="5C2EC5AB" w:rsidR="00C64C5B" w:rsidRPr="00C64C5B" w:rsidRDefault="00C64C5B" w:rsidP="00C64C5B">
      <w:r>
        <w:t>Chairman Bruno</w:t>
      </w:r>
      <w:r w:rsidRPr="00C64C5B">
        <w:t xml:space="preserve"> motioned to go into Nonpublic for reasons of </w:t>
      </w:r>
      <w:r>
        <w:t>legal</w:t>
      </w:r>
      <w:r w:rsidRPr="00C64C5B">
        <w:t xml:space="preserve">.  Selectman MacDonald seconded and </w:t>
      </w:r>
      <w:proofErr w:type="gramStart"/>
      <w:r w:rsidRPr="00C64C5B">
        <w:t>roll</w:t>
      </w:r>
      <w:proofErr w:type="gramEnd"/>
      <w:r w:rsidRPr="00C64C5B">
        <w:t xml:space="preserve"> call followed.</w:t>
      </w:r>
    </w:p>
    <w:p w14:paraId="24F37AF1" w14:textId="336CE89B" w:rsidR="00C64C5B" w:rsidRPr="00C64C5B" w:rsidRDefault="00C64C5B" w:rsidP="00C64C5B">
      <w:r w:rsidRPr="00C64C5B">
        <w:t xml:space="preserve">The board discussed a </w:t>
      </w:r>
      <w:r>
        <w:t>legal issue</w:t>
      </w:r>
      <w:r w:rsidRPr="00C64C5B">
        <w:t>.</w:t>
      </w:r>
    </w:p>
    <w:p w14:paraId="2BC03A68" w14:textId="4D2A818F" w:rsidR="00C64C5B" w:rsidRPr="00C64C5B" w:rsidRDefault="00C64C5B" w:rsidP="00C64C5B">
      <w:r>
        <w:t>Chairman Bruno</w:t>
      </w:r>
      <w:r w:rsidRPr="00C64C5B">
        <w:t xml:space="preserve"> motioned to adjourn at 7:00. Selectman MacDonald seconded and all were in favor.  </w:t>
      </w:r>
    </w:p>
    <w:p w14:paraId="088D6CDE" w14:textId="77777777" w:rsidR="00C64C5B" w:rsidRPr="00C64C5B" w:rsidRDefault="00C64C5B" w:rsidP="00C64C5B">
      <w:r w:rsidRPr="00C64C5B">
        <w:t xml:space="preserve">Respectfully submitted, </w:t>
      </w:r>
    </w:p>
    <w:p w14:paraId="17BC2B1E" w14:textId="34964642" w:rsidR="00C64C5B" w:rsidRPr="00C64C5B" w:rsidRDefault="00C64C5B" w:rsidP="00C64C5B">
      <w:r w:rsidRPr="00C64C5B">
        <w:t>Mary Moritz</w:t>
      </w:r>
    </w:p>
    <w:p w14:paraId="0D6E4950" w14:textId="77777777" w:rsidR="00CE011D" w:rsidRPr="00CE011D" w:rsidRDefault="00CE011D" w:rsidP="00350906">
      <w:pPr>
        <w:rPr>
          <w:b/>
          <w:bCs/>
        </w:rPr>
      </w:pPr>
    </w:p>
    <w:sectPr w:rsidR="00CE011D" w:rsidRPr="00CE01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906"/>
    <w:rsid w:val="000B1BE0"/>
    <w:rsid w:val="00185D0E"/>
    <w:rsid w:val="002D5029"/>
    <w:rsid w:val="00350906"/>
    <w:rsid w:val="00C64C5B"/>
    <w:rsid w:val="00CE011D"/>
    <w:rsid w:val="00D61796"/>
    <w:rsid w:val="00F9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AD153"/>
  <w15:chartTrackingRefBased/>
  <w15:docId w15:val="{CA01EF9A-8492-4C50-A68B-53C4DE494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09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09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09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9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09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09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09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09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09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9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09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09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09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09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09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09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09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09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09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09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09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09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09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09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09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09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09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09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09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508</Words>
  <Characters>2876</Characters>
  <Application>Microsoft Office Word</Application>
  <DocSecurity>0</DocSecurity>
  <Lines>49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Moritz</dc:creator>
  <cp:keywords/>
  <dc:description/>
  <cp:lastModifiedBy>Mary Moritz</cp:lastModifiedBy>
  <cp:revision>3</cp:revision>
  <dcterms:created xsi:type="dcterms:W3CDTF">2026-06-02T15:41:00Z</dcterms:created>
  <dcterms:modified xsi:type="dcterms:W3CDTF">2026-06-12T13:10:00Z</dcterms:modified>
</cp:coreProperties>
</file>