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6632" w14:textId="77777777" w:rsidR="00D54075" w:rsidRDefault="00D54075" w:rsidP="00D54075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Commission</w:t>
      </w:r>
    </w:p>
    <w:p w14:paraId="3C6872D1" w14:textId="77777777" w:rsidR="00D54075" w:rsidRDefault="00D54075" w:rsidP="00D54075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Thursday</w:t>
      </w:r>
      <w:r>
        <w:rPr>
          <w:b/>
          <w:bCs/>
          <w:sz w:val="27"/>
          <w:szCs w:val="27"/>
        </w:rPr>
        <w:t xml:space="preserve">, July 16, 2026 </w:t>
      </w:r>
      <w:r>
        <w:rPr>
          <w:b/>
          <w:bCs/>
          <w:color w:val="000000"/>
          <w:sz w:val="27"/>
          <w:szCs w:val="27"/>
        </w:rPr>
        <w:t>at 5 pm</w:t>
      </w:r>
    </w:p>
    <w:p w14:paraId="0E098FEC" w14:textId="77777777" w:rsidR="00D54075" w:rsidRDefault="00D54075" w:rsidP="00D54075">
      <w:pPr>
        <w:pStyle w:val="NormalWeb"/>
        <w:ind w:left="2160" w:firstLine="72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***Library Meeting Room***</w:t>
      </w:r>
    </w:p>
    <w:p w14:paraId="1FE31BF7" w14:textId="77777777" w:rsidR="00D54075" w:rsidRDefault="00D54075" w:rsidP="00D54075">
      <w:pPr>
        <w:pStyle w:val="Normal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</w:t>
      </w:r>
      <w:r>
        <w:rPr>
          <w:b/>
          <w:bCs/>
          <w:color w:val="EE0000"/>
          <w:sz w:val="27"/>
          <w:szCs w:val="27"/>
        </w:rPr>
        <w:t xml:space="preserve">    </w:t>
      </w:r>
      <w:r>
        <w:rPr>
          <w:b/>
          <w:bCs/>
          <w:color w:val="000000"/>
          <w:sz w:val="27"/>
          <w:szCs w:val="27"/>
        </w:rPr>
        <w:t xml:space="preserve"> AGENDA</w:t>
      </w:r>
    </w:p>
    <w:p w14:paraId="66B4944A" w14:textId="77777777" w:rsidR="00D54075" w:rsidRDefault="00D54075" w:rsidP="00D54075">
      <w:pPr>
        <w:pStyle w:val="NormalWeb"/>
        <w:rPr>
          <w:b/>
          <w:bCs/>
          <w:color w:val="000000"/>
          <w:sz w:val="27"/>
          <w:szCs w:val="27"/>
        </w:rPr>
      </w:pPr>
    </w:p>
    <w:p w14:paraId="38A9D89D" w14:textId="77777777" w:rsidR="00D54075" w:rsidRDefault="00D54075" w:rsidP="00D54075">
      <w:pPr>
        <w:rPr>
          <w:color w:val="000000"/>
        </w:rPr>
      </w:pPr>
      <w:r>
        <w:rPr>
          <w:color w:val="000000"/>
        </w:rPr>
        <w:t>1. Minutes to Approve:</w:t>
      </w:r>
    </w:p>
    <w:p w14:paraId="66E7D0EE" w14:textId="77777777" w:rsidR="00D54075" w:rsidRDefault="00D54075" w:rsidP="00D54075">
      <w:pPr>
        <w:spacing w:after="0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  <w:r>
        <w:rPr>
          <w:color w:val="EE0000"/>
        </w:rPr>
        <w:t xml:space="preserve">              </w:t>
      </w:r>
      <w:r>
        <w:t>June 18</w:t>
      </w:r>
      <w:r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  <w:t>, 2026</w:t>
      </w:r>
    </w:p>
    <w:p w14:paraId="664728C1" w14:textId="77777777" w:rsidR="00D54075" w:rsidRDefault="00D54075" w:rsidP="00D5407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52F35C56" w14:textId="77777777" w:rsidR="00D54075" w:rsidRDefault="00D54075" w:rsidP="00D5407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2. Treasurer’s Report</w:t>
      </w:r>
    </w:p>
    <w:p w14:paraId="5D2A427B" w14:textId="77777777" w:rsidR="00D54075" w:rsidRDefault="00D54075" w:rsidP="00D5407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39455076" w14:textId="77777777" w:rsidR="00D54075" w:rsidRDefault="00D54075" w:rsidP="00D5407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  <w:t>3. AI data center looking at Littleton? (Article in Caledonian-Record attached)</w:t>
      </w:r>
    </w:p>
    <w:p w14:paraId="332C884C" w14:textId="77777777" w:rsidR="00D54075" w:rsidRDefault="00D54075" w:rsidP="00D54075">
      <w:pPr>
        <w:spacing w:after="0"/>
        <w:rPr>
          <w:rFonts w:ascii="Roboto" w:eastAsia="Times New Roman" w:hAnsi="Roboto" w:cs="Times New Roman"/>
          <w:color w:val="222222"/>
          <w:kern w:val="0"/>
          <w:sz w:val="21"/>
          <w:szCs w:val="21"/>
          <w14:ligatures w14:val="none"/>
        </w:rPr>
      </w:pPr>
    </w:p>
    <w:p w14:paraId="4E75A5BF" w14:textId="77777777" w:rsidR="00D54075" w:rsidRDefault="00D54075" w:rsidP="00D54075">
      <w:pPr>
        <w:spacing w:after="0"/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 xml:space="preserve">4. Resignations and nominations: </w:t>
      </w:r>
    </w:p>
    <w:p w14:paraId="12647DEF" w14:textId="77777777" w:rsidR="00D54075" w:rsidRDefault="00D54075" w:rsidP="00D54075">
      <w:pPr>
        <w:spacing w:after="0"/>
        <w:ind w:firstLine="720"/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>Cheryl Jensen’s resignation as Chair of the BCC</w:t>
      </w:r>
    </w:p>
    <w:p w14:paraId="344002BB" w14:textId="77777777" w:rsidR="00D54075" w:rsidRDefault="00D54075" w:rsidP="00D54075">
      <w:pPr>
        <w:spacing w:after="0"/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ab/>
        <w:t>KP’s resignation from the BCC</w:t>
      </w:r>
    </w:p>
    <w:p w14:paraId="16B58FA9" w14:textId="77777777" w:rsidR="00D54075" w:rsidRDefault="00D54075" w:rsidP="00D54075">
      <w:pPr>
        <w:spacing w:after="0"/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ab/>
      </w:r>
    </w:p>
    <w:p w14:paraId="4E55040F" w14:textId="77777777" w:rsidR="00D54075" w:rsidRDefault="00D54075" w:rsidP="00D54075">
      <w:pPr>
        <w:spacing w:after="0"/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</w:pPr>
    </w:p>
    <w:p w14:paraId="2E89A019" w14:textId="77777777" w:rsidR="00D54075" w:rsidRDefault="00D54075" w:rsidP="00D54075">
      <w:pPr>
        <w:spacing w:after="0"/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 xml:space="preserve">5. Transition discussion: </w:t>
      </w:r>
    </w:p>
    <w:p w14:paraId="70CFA117" w14:textId="77777777" w:rsidR="00D54075" w:rsidRDefault="00D54075" w:rsidP="00D54075">
      <w:pPr>
        <w:spacing w:after="0"/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ab/>
        <w:t>Discussion of division of duties; changing meeting time/day?</w:t>
      </w:r>
    </w:p>
    <w:p w14:paraId="6863F088" w14:textId="77777777" w:rsidR="00D54075" w:rsidRDefault="00D54075" w:rsidP="00D54075">
      <w:pPr>
        <w:spacing w:after="0"/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ab/>
        <w:t>Nominations for Chair and Vice Chair</w:t>
      </w:r>
    </w:p>
    <w:p w14:paraId="5D0F70F0" w14:textId="77777777" w:rsidR="00D54075" w:rsidRDefault="00D54075" w:rsidP="00D54075">
      <w:pPr>
        <w:spacing w:after="0"/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</w:pPr>
    </w:p>
    <w:p w14:paraId="346C97BB" w14:textId="77777777" w:rsidR="00D54075" w:rsidRDefault="00D54075" w:rsidP="00D54075">
      <w:pPr>
        <w:spacing w:after="0"/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t>6. Tellman-Johnson Town Forest: Joanne will discuss the list of licensed pesticide applicators in NH for Japanese knotweed and other invasives and a tentative route for a trail. (Two attachments)</w:t>
      </w:r>
    </w:p>
    <w:p w14:paraId="4505B407" w14:textId="77777777" w:rsidR="00D54075" w:rsidRDefault="00D54075" w:rsidP="00D54075">
      <w:pPr>
        <w:spacing w:after="0"/>
        <w:rPr>
          <w:rFonts w:ascii="Roboto" w:eastAsia="Times New Roman" w:hAnsi="Roboto" w:cs="Times New Roman"/>
          <w:kern w:val="0"/>
          <w:sz w:val="21"/>
          <w:szCs w:val="21"/>
          <w14:ligatures w14:val="none"/>
        </w:rPr>
      </w:pPr>
    </w:p>
    <w:p w14:paraId="06D85B3F" w14:textId="77777777" w:rsidR="00D54075" w:rsidRDefault="00D54075" w:rsidP="00D54075">
      <w:r>
        <w:t>7. Updates:</w:t>
      </w:r>
    </w:p>
    <w:p w14:paraId="3531262D" w14:textId="77777777" w:rsidR="00D54075" w:rsidRDefault="00D54075" w:rsidP="00D54075">
      <w:pPr>
        <w:spacing w:after="0"/>
        <w:ind w:firstLine="720"/>
      </w:pPr>
      <w:r>
        <w:t>Adopt-A-Spot</w:t>
      </w:r>
    </w:p>
    <w:p w14:paraId="39925F38" w14:textId="77777777" w:rsidR="00D54075" w:rsidRDefault="00D54075" w:rsidP="00D54075">
      <w:pPr>
        <w:spacing w:after="0"/>
        <w:ind w:firstLine="720"/>
      </w:pPr>
      <w:r>
        <w:t>Lighting and Noise ordinance explanations for the building inspector</w:t>
      </w:r>
    </w:p>
    <w:p w14:paraId="3F5BBD23" w14:textId="77777777" w:rsidR="00D54075" w:rsidRDefault="00D54075" w:rsidP="00D54075">
      <w:pPr>
        <w:spacing w:after="0"/>
        <w:ind w:firstLine="720"/>
      </w:pPr>
      <w:r>
        <w:t xml:space="preserve">Dark sky designation in Bethlehem; Profile sign and information to CJ Watson, </w:t>
      </w:r>
    </w:p>
    <w:p w14:paraId="3D73C0BB" w14:textId="77777777" w:rsidR="00D54075" w:rsidRDefault="00D54075" w:rsidP="00D54075">
      <w:pPr>
        <w:spacing w:after="0"/>
        <w:ind w:firstLine="720"/>
      </w:pPr>
      <w:r>
        <w:tab/>
        <w:t>the SAU Superintendent</w:t>
      </w:r>
    </w:p>
    <w:p w14:paraId="1CB597AF" w14:textId="77777777" w:rsidR="00D54075" w:rsidRDefault="00D54075" w:rsidP="00D54075">
      <w:pPr>
        <w:spacing w:after="0"/>
        <w:ind w:firstLine="720"/>
        <w:rPr>
          <w:color w:val="EE0000"/>
        </w:rPr>
      </w:pPr>
    </w:p>
    <w:p w14:paraId="7D88CE91" w14:textId="77777777" w:rsidR="00D54075" w:rsidRDefault="00D54075" w:rsidP="00D54075">
      <w:pPr>
        <w:spacing w:after="0"/>
      </w:pPr>
      <w:r>
        <w:t>8. Skipping the August 20 meeting?</w:t>
      </w:r>
    </w:p>
    <w:p w14:paraId="04698126" w14:textId="77777777" w:rsidR="00D54075" w:rsidRDefault="00D54075" w:rsidP="00D54075">
      <w:pPr>
        <w:spacing w:after="0"/>
        <w:rPr>
          <w:b/>
          <w:bCs/>
        </w:rPr>
      </w:pPr>
    </w:p>
    <w:p w14:paraId="5E8C34A4" w14:textId="77777777" w:rsidR="00D54075" w:rsidRDefault="00D54075" w:rsidP="00D54075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b/>
          <w:bCs/>
        </w:rPr>
        <w:t xml:space="preserve">NEXT MEETING DATES and LOCATION: </w:t>
      </w:r>
    </w:p>
    <w:p w14:paraId="43CC6D5E" w14:textId="77777777" w:rsidR="00D54075" w:rsidRDefault="00D54075" w:rsidP="00D5407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August 20, Library meeting room</w:t>
      </w:r>
    </w:p>
    <w:p w14:paraId="01643331" w14:textId="21074F33" w:rsidR="00522953" w:rsidRDefault="00D54075">
      <w:r>
        <w:rPr>
          <w:rFonts w:ascii="Times New Roman" w:eastAsia="Times New Roman" w:hAnsi="Times New Roman" w:cs="Times New Roman"/>
          <w:kern w:val="0"/>
          <w14:ligatures w14:val="none"/>
        </w:rPr>
        <w:t>September 17, Library meeting room</w:t>
      </w:r>
    </w:p>
    <w:sectPr w:rsidR="00522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75"/>
    <w:rsid w:val="00172950"/>
    <w:rsid w:val="002B50EF"/>
    <w:rsid w:val="004F502A"/>
    <w:rsid w:val="00522953"/>
    <w:rsid w:val="007A08F3"/>
    <w:rsid w:val="00A84FF4"/>
    <w:rsid w:val="00B620CC"/>
    <w:rsid w:val="00D54075"/>
    <w:rsid w:val="00F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D353"/>
  <w15:chartTrackingRefBased/>
  <w15:docId w15:val="{54392D8C-87F8-4DF2-8950-C6FACF84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7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40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0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0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0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0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0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0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0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0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0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0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0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07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07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0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0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07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Nicole McGrath</cp:lastModifiedBy>
  <cp:revision>2</cp:revision>
  <dcterms:created xsi:type="dcterms:W3CDTF">2026-07-13T17:56:00Z</dcterms:created>
  <dcterms:modified xsi:type="dcterms:W3CDTF">2026-07-13T17:56:00Z</dcterms:modified>
</cp:coreProperties>
</file>