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4B05AD58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1585">
        <w:rPr>
          <w:rFonts w:ascii="Arial" w:hAnsi="Arial" w:cs="Arial"/>
          <w:b/>
          <w:sz w:val="20"/>
          <w:szCs w:val="20"/>
          <w:u w:val="single"/>
        </w:rPr>
        <w:t>Ju</w:t>
      </w:r>
      <w:r w:rsidR="00783FAC">
        <w:rPr>
          <w:rFonts w:ascii="Arial" w:hAnsi="Arial" w:cs="Arial"/>
          <w:b/>
          <w:sz w:val="20"/>
          <w:szCs w:val="20"/>
          <w:u w:val="single"/>
        </w:rPr>
        <w:t>ly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2441">
        <w:rPr>
          <w:rFonts w:ascii="Arial" w:hAnsi="Arial" w:cs="Arial"/>
          <w:b/>
          <w:sz w:val="20"/>
          <w:szCs w:val="20"/>
          <w:u w:val="single"/>
        </w:rPr>
        <w:t>1</w:t>
      </w:r>
      <w:r w:rsidR="00783FAC">
        <w:rPr>
          <w:rFonts w:ascii="Arial" w:hAnsi="Arial" w:cs="Arial"/>
          <w:b/>
          <w:sz w:val="20"/>
          <w:szCs w:val="20"/>
          <w:u w:val="single"/>
        </w:rPr>
        <w:t>3</w:t>
      </w:r>
      <w:r w:rsidR="001B27D6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78501650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783FAC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783FAC">
        <w:rPr>
          <w:rFonts w:ascii="Arial" w:hAnsi="Arial" w:cs="Arial"/>
          <w:b/>
          <w:bCs/>
          <w:sz w:val="20"/>
          <w:szCs w:val="20"/>
          <w:u w:val="single"/>
        </w:rPr>
        <w:t>Non-public</w:t>
      </w:r>
      <w:proofErr w:type="gramEnd"/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23DFFEDB" w14:textId="76BAD30D" w:rsidR="00807BFF" w:rsidRPr="00A42441" w:rsidRDefault="006550A7" w:rsidP="00A42441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4576A" w:rsidRPr="00A4244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975A1D2" w14:textId="6F64887A" w:rsidR="00B66DAA" w:rsidRDefault="00783FAC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Road Study Brett Jackson</w:t>
      </w:r>
      <w:r w:rsidR="007C19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- </w:t>
      </w:r>
    </w:p>
    <w:p w14:paraId="3DEACE2B" w14:textId="6C0D288E" w:rsidR="006F3D68" w:rsidRDefault="00783FAC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Chief Wood</w:t>
      </w:r>
      <w:r w:rsidR="005F7C5F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6ADE453E" w14:textId="77777777" w:rsidR="00783FAC" w:rsidRDefault="00783FAC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Bethlehem Events Sean Gawlick- </w:t>
      </w:r>
    </w:p>
    <w:p w14:paraId="1A8C0339" w14:textId="0F569EEA" w:rsidR="00783FAC" w:rsidRDefault="00B24A50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EV Charge</w:t>
      </w:r>
      <w:r w:rsidR="002439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rs Grant Opportunity- </w:t>
      </w:r>
    </w:p>
    <w:p w14:paraId="77CFC45A" w14:textId="6195135E" w:rsidR="00B66DAA" w:rsidRPr="00B66DAA" w:rsidRDefault="00783FAC" w:rsidP="00B66DA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7 to Save Opportunity</w:t>
      </w:r>
      <w:r w:rsidR="002439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for the Town Building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Selectwoman Knowles- </w:t>
      </w:r>
      <w:r w:rsidR="006F3D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5E576D9C" w14:textId="17EDAA7E" w:rsidR="009B1585" w:rsidRDefault="007C1968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Abatements- </w:t>
      </w:r>
    </w:p>
    <w:p w14:paraId="1635A0DE" w14:textId="7134966D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7C1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6/</w:t>
      </w:r>
      <w:r w:rsidR="00783FAC">
        <w:rPr>
          <w:rFonts w:ascii="Arial" w:eastAsia="Times New Roman" w:hAnsi="Arial" w:cs="Arial"/>
          <w:b/>
          <w:bCs/>
          <w:color w:val="000000"/>
          <w:sz w:val="18"/>
          <w:szCs w:val="18"/>
        </w:rPr>
        <w:t>29</w:t>
      </w:r>
      <w:r w:rsidR="001133EE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3EE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85D0E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27D6"/>
    <w:rsid w:val="001B324C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3928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5029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09A5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76613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5F7C5F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3D68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450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3FAC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1968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585"/>
    <w:rsid w:val="009B18D9"/>
    <w:rsid w:val="009B2780"/>
    <w:rsid w:val="009B36B3"/>
    <w:rsid w:val="009B4A29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1AB3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2441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719"/>
    <w:rsid w:val="00B24A50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DAA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0CA6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1001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2026-04-17T12:51:00Z</cp:lastPrinted>
  <dcterms:created xsi:type="dcterms:W3CDTF">2026-07-10T14:08:00Z</dcterms:created>
  <dcterms:modified xsi:type="dcterms:W3CDTF">2026-07-10T14:08:00Z</dcterms:modified>
</cp:coreProperties>
</file>